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bookmarkStart w:id="0" w:name="_GoBack"/>
      <w:bookmarkEnd w:id="0"/>
      <w:r w:rsidRPr="00283290">
        <w:rPr>
          <w:rFonts w:ascii="ＭＳ 明朝" w:hAnsi="ＭＳ 明朝" w:cs="ＭＳ ゴシック" w:hint="eastAsia"/>
          <w:kern w:val="0"/>
          <w:szCs w:val="21"/>
        </w:rPr>
        <w:t>別紙１</w:t>
      </w: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center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283290">
        <w:rPr>
          <w:rFonts w:ascii="ＭＳ 明朝" w:hAnsi="ＭＳ 明朝" w:cs="ＭＳ ゴシック" w:hint="eastAsia"/>
          <w:kern w:val="0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X="52" w:tblpY="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319"/>
        <w:gridCol w:w="1276"/>
        <w:gridCol w:w="2551"/>
        <w:gridCol w:w="1275"/>
        <w:gridCol w:w="1276"/>
      </w:tblGrid>
      <w:tr w:rsidR="006B09AA" w:rsidRPr="00283290" w:rsidTr="003139DE">
        <w:trPr>
          <w:trHeight w:val="67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名称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6B09AA" w:rsidRPr="00283290" w:rsidTr="003139DE">
        <w:trPr>
          <w:trHeight w:val="67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代表者名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6B09AA" w:rsidRPr="00283290" w:rsidTr="003139DE">
        <w:trPr>
          <w:trHeight w:val="67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所在地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6B09AA" w:rsidRPr="00283290" w:rsidTr="003139DE">
        <w:trPr>
          <w:trHeight w:val="67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構成員数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人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（うち中小小売商業者　　　人）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</w:t>
            </w:r>
          </w:p>
        </w:tc>
      </w:tr>
      <w:tr w:rsidR="006B09AA" w:rsidRPr="00283290" w:rsidTr="003139DE">
        <w:trPr>
          <w:trHeight w:val="67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事業の実施期間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年　　月　　日　～　　　　　年　　月　　日</w:t>
            </w:r>
          </w:p>
        </w:tc>
      </w:tr>
      <w:tr w:rsidR="006B09AA" w:rsidRPr="00283290" w:rsidTr="003139DE">
        <w:trPr>
          <w:trHeight w:val="100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総事業費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補助対象経費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9AA" w:rsidRPr="00283290" w:rsidRDefault="006B09AA" w:rsidP="00313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市町村補助金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>(</w:t>
            </w:r>
            <w:r w:rsidRPr="00283290">
              <w:rPr>
                <w:rFonts w:ascii="ＭＳ 明朝" w:hAnsi="ＭＳ 明朝" w:cs="ＭＳ ゴシック" w:hint="eastAsia"/>
                <w:w w:val="50"/>
                <w:kern w:val="0"/>
                <w:szCs w:val="21"/>
              </w:rPr>
              <w:t>県補助金分を除く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自己財源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その他</w:t>
            </w:r>
          </w:p>
        </w:tc>
      </w:tr>
      <w:tr w:rsidR="006B09AA" w:rsidRPr="00283290" w:rsidTr="003139DE">
        <w:trPr>
          <w:trHeight w:val="58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</w:tr>
    </w:tbl>
    <w:p w:rsidR="006B09AA" w:rsidRPr="00283290" w:rsidRDefault="006B09AA" w:rsidP="006B09AA">
      <w:pPr>
        <w:rPr>
          <w:rFonts w:ascii="ＭＳ 明朝" w:hAnsi="ＭＳ 明朝" w:cs="Times New Roman"/>
          <w:szCs w:val="24"/>
        </w:rPr>
      </w:pPr>
      <w:r w:rsidRPr="00283290">
        <w:rPr>
          <w:rFonts w:ascii="ＭＳ 明朝" w:hAnsi="ＭＳ 明朝" w:cs="Times New Roman" w:hint="eastAsia"/>
          <w:szCs w:val="24"/>
        </w:rPr>
        <w:t>１　事業実施主体の概要</w:t>
      </w:r>
    </w:p>
    <w:p w:rsidR="006B09AA" w:rsidRPr="00283290" w:rsidRDefault="006B09AA" w:rsidP="006B09AA">
      <w:pPr>
        <w:rPr>
          <w:rFonts w:ascii="ＭＳ 明朝" w:hAnsi="ＭＳ 明朝" w:cs="Times New Roman"/>
          <w:szCs w:val="24"/>
        </w:rPr>
      </w:pPr>
      <w:r w:rsidRPr="00283290">
        <w:rPr>
          <w:rFonts w:ascii="ＭＳ 明朝" w:hAnsi="ＭＳ 明朝" w:cs="Times New Roman" w:hint="eastAsia"/>
          <w:szCs w:val="24"/>
        </w:rPr>
        <w:t>２　補助事業の区分</w:t>
      </w:r>
    </w:p>
    <w:p w:rsidR="006B09AA" w:rsidRPr="00283290" w:rsidRDefault="006B09AA" w:rsidP="006B09AA">
      <w:pPr>
        <w:suppressAutoHyphens/>
        <w:wordWrap w:val="0"/>
        <w:overflowPunct w:val="0"/>
        <w:adjustRightInd w:val="0"/>
        <w:spacing w:line="168" w:lineRule="exact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spacing w:line="168" w:lineRule="exact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spacing w:line="168" w:lineRule="exact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spacing w:line="168" w:lineRule="exact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spacing w:line="168" w:lineRule="exact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283290">
        <w:rPr>
          <w:rFonts w:ascii="ＭＳ 明朝" w:hAnsi="ＭＳ 明朝" w:cs="ＭＳ ゴシック" w:hint="eastAsia"/>
          <w:kern w:val="0"/>
          <w:szCs w:val="21"/>
        </w:rPr>
        <w:t>３　事業を行う目的及び効果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20"/>
      </w:tblGrid>
      <w:tr w:rsidR="006B09AA" w:rsidRPr="00283290" w:rsidTr="006B09AA">
        <w:trPr>
          <w:trHeight w:val="1779"/>
        </w:trPr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tbl>
      <w:tblPr>
        <w:tblpPr w:leftFromText="142" w:rightFromText="142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5"/>
      </w:tblGrid>
      <w:tr w:rsidR="006B09AA" w:rsidRPr="00283290" w:rsidTr="006B09AA">
        <w:trPr>
          <w:trHeight w:val="2170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6B0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283290">
        <w:rPr>
          <w:rFonts w:ascii="ＭＳ 明朝" w:hAnsi="ＭＳ 明朝" w:cs="ＭＳ ゴシック" w:hint="eastAsia"/>
          <w:kern w:val="0"/>
          <w:szCs w:val="21"/>
        </w:rPr>
        <w:t>４　事業の内容</w:t>
      </w: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283290">
        <w:rPr>
          <w:rFonts w:ascii="ＭＳ 明朝" w:hAnsi="ＭＳ 明朝" w:cs="ＭＳ ゴシック" w:hint="eastAsia"/>
          <w:kern w:val="0"/>
          <w:szCs w:val="21"/>
        </w:rPr>
        <w:lastRenderedPageBreak/>
        <w:t>５　経費の明細</w:t>
      </w: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283290">
        <w:rPr>
          <w:rFonts w:ascii="ＭＳ 明朝" w:hAnsi="ＭＳ 明朝" w:cs="ＭＳ ゴシック" w:hint="eastAsia"/>
          <w:kern w:val="0"/>
          <w:szCs w:val="21"/>
        </w:rPr>
        <w:t>（１）創業支援事業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807"/>
        <w:gridCol w:w="1861"/>
        <w:gridCol w:w="3135"/>
      </w:tblGrid>
      <w:tr w:rsidR="006B09AA" w:rsidRPr="00283290" w:rsidTr="003139DE">
        <w:trPr>
          <w:trHeight w:val="33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経費区分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総事業費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補助対象経費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積　算　内　訳</w:t>
            </w:r>
          </w:p>
        </w:tc>
      </w:tr>
      <w:tr w:rsidR="006B09AA" w:rsidRPr="00283290" w:rsidTr="003139DE">
        <w:trPr>
          <w:trHeight w:val="100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謝金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6B09AA" w:rsidRPr="00283290" w:rsidTr="003139DE">
        <w:trPr>
          <w:trHeight w:val="100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旅費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6B09AA" w:rsidRPr="00283290" w:rsidTr="003139DE">
        <w:trPr>
          <w:trHeight w:val="100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庁費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6B09AA" w:rsidRPr="00283290" w:rsidTr="003139DE">
        <w:trPr>
          <w:trHeight w:val="100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事業経費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6B09AA" w:rsidRPr="00283290" w:rsidTr="003139DE">
        <w:trPr>
          <w:trHeight w:val="100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合計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ＭＳ ゴシック"/>
          <w:kern w:val="0"/>
          <w:szCs w:val="21"/>
        </w:rPr>
      </w:pPr>
      <w:r w:rsidRPr="00283290">
        <w:rPr>
          <w:rFonts w:ascii="ＭＳ 明朝" w:hAnsi="ＭＳ 明朝" w:cs="ＭＳ ゴシック"/>
          <w:kern w:val="0"/>
          <w:szCs w:val="21"/>
        </w:rPr>
        <w:t xml:space="preserve">  </w:t>
      </w: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ＭＳ ゴシック"/>
          <w:kern w:val="0"/>
          <w:szCs w:val="21"/>
        </w:rPr>
      </w:pPr>
      <w:r w:rsidRPr="00283290">
        <w:rPr>
          <w:rFonts w:ascii="ＭＳ 明朝" w:hAnsi="ＭＳ 明朝" w:cs="ＭＳ ゴシック" w:hint="eastAsia"/>
          <w:kern w:val="0"/>
          <w:szCs w:val="21"/>
        </w:rPr>
        <w:t>（２）空き地空き店舗利用促進事業　（３）新規出店支援事業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807"/>
        <w:gridCol w:w="1861"/>
        <w:gridCol w:w="3135"/>
      </w:tblGrid>
      <w:tr w:rsidR="006B09AA" w:rsidRPr="00283290" w:rsidTr="003139DE">
        <w:trPr>
          <w:trHeight w:val="33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経費区分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総事業費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補助対象経費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積　算　内　訳</w:t>
            </w:r>
          </w:p>
        </w:tc>
      </w:tr>
      <w:tr w:rsidR="006B09AA" w:rsidRPr="00283290" w:rsidTr="003139DE">
        <w:trPr>
          <w:trHeight w:val="100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庁　　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6B09AA" w:rsidRPr="00283290" w:rsidTr="003139DE">
        <w:trPr>
          <w:trHeight w:val="100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事業経費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6B09AA" w:rsidRPr="00283290" w:rsidTr="003139DE">
        <w:trPr>
          <w:trHeight w:val="100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合計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         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283290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rPr>
          <w:rFonts w:ascii="ＭＳ 明朝" w:hAnsi="ＭＳ 明朝" w:cs="Times New Roman"/>
          <w:szCs w:val="21"/>
        </w:rPr>
      </w:pPr>
      <w:r w:rsidRPr="00283290">
        <w:rPr>
          <w:rFonts w:ascii="ＭＳ 明朝" w:hAnsi="ＭＳ 明朝" w:cs="Times New Roman" w:hint="eastAsia"/>
          <w:szCs w:val="21"/>
        </w:rPr>
        <w:t>６　開業後の見通し（月平均）</w:t>
      </w:r>
    </w:p>
    <w:tbl>
      <w:tblPr>
        <w:tblW w:w="87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473"/>
        <w:gridCol w:w="1473"/>
        <w:gridCol w:w="1473"/>
        <w:gridCol w:w="3893"/>
      </w:tblGrid>
      <w:tr w:rsidR="006B09AA" w:rsidRPr="00283290" w:rsidTr="003139DE">
        <w:trPr>
          <w:trHeight w:val="78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区　　　　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開業当初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283290">
              <w:rPr>
                <w:rFonts w:ascii="ＭＳ 明朝" w:hAnsi="ＭＳ 明朝" w:cs="ＭＳ 明朝" w:hint="eastAsia"/>
                <w:sz w:val="18"/>
                <w:szCs w:val="18"/>
              </w:rPr>
              <w:t>軌道に乗った後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ＭＳ 明朝"/>
                <w:szCs w:val="21"/>
              </w:rPr>
            </w:pPr>
            <w:r w:rsidRPr="00283290">
              <w:rPr>
                <w:rFonts w:ascii="ＭＳ 明朝" w:hAnsi="ＭＳ 明朝" w:cs="ＭＳ 明朝" w:hint="eastAsia"/>
                <w:szCs w:val="21"/>
              </w:rPr>
              <w:t xml:space="preserve">　　年　月頃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売上高，売上原価（仕入高），経費の計算根拠</w:t>
            </w:r>
          </w:p>
        </w:tc>
      </w:tr>
      <w:tr w:rsidR="006B09AA" w:rsidRPr="00283290" w:rsidTr="003139DE">
        <w:trPr>
          <w:trHeight w:val="461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売上高①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3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ＭＳ ゴシック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【開業当初】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</w:tc>
      </w:tr>
      <w:tr w:rsidR="006B09AA" w:rsidRPr="00283290" w:rsidTr="003139DE">
        <w:trPr>
          <w:trHeight w:val="78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売上原価②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Times New Roman"/>
                <w:szCs w:val="21"/>
              </w:rPr>
              <w:t xml:space="preserve">  </w:t>
            </w:r>
            <w:r w:rsidRPr="00283290">
              <w:rPr>
                <w:rFonts w:ascii="ＭＳ 明朝" w:hAnsi="ＭＳ 明朝" w:cs="ＭＳ ゴシック"/>
                <w:szCs w:val="21"/>
              </w:rPr>
              <w:t xml:space="preserve">  </w:t>
            </w:r>
            <w:r w:rsidRPr="00283290">
              <w:rPr>
                <w:rFonts w:ascii="ＭＳ 明朝" w:hAnsi="ＭＳ 明朝" w:cs="ＭＳ ゴシック" w:hint="eastAsia"/>
                <w:szCs w:val="21"/>
              </w:rPr>
              <w:t>（仕入高）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38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6B09AA" w:rsidRPr="00283290" w:rsidTr="003139DE">
        <w:trPr>
          <w:trHeight w:val="78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経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費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/>
                <w:szCs w:val="21"/>
              </w:rPr>
              <w:t>(</w:t>
            </w:r>
            <w:r w:rsidRPr="00283290">
              <w:rPr>
                <w:rFonts w:ascii="ＭＳ 明朝" w:hAnsi="ＭＳ 明朝" w:cs="ＭＳ ゴシック" w:hint="eastAsia"/>
                <w:szCs w:val="21"/>
              </w:rPr>
              <w:t>注）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人　件　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/>
                <w:szCs w:val="21"/>
              </w:rPr>
              <w:t xml:space="preserve">               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38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6B09AA" w:rsidRPr="00283290" w:rsidTr="003139DE">
        <w:trPr>
          <w:trHeight w:val="786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家　　　賃</w:t>
            </w:r>
          </w:p>
        </w:tc>
        <w:tc>
          <w:tcPr>
            <w:tcW w:w="14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/>
                <w:szCs w:val="21"/>
              </w:rPr>
              <w:t xml:space="preserve">               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14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38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6B09AA" w:rsidRPr="00283290" w:rsidTr="003139DE">
        <w:trPr>
          <w:trHeight w:val="786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支</w:t>
            </w:r>
            <w:r w:rsidRPr="00283290">
              <w:rPr>
                <w:rFonts w:ascii="ＭＳ 明朝" w:hAnsi="ＭＳ 明朝" w:cs="ＭＳ ゴシック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szCs w:val="21"/>
              </w:rPr>
              <w:t>払</w:t>
            </w:r>
            <w:r w:rsidRPr="00283290">
              <w:rPr>
                <w:rFonts w:ascii="ＭＳ 明朝" w:hAnsi="ＭＳ 明朝" w:cs="ＭＳ ゴシック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szCs w:val="21"/>
              </w:rPr>
              <w:t>利</w:t>
            </w:r>
            <w:r w:rsidRPr="00283290">
              <w:rPr>
                <w:rFonts w:ascii="ＭＳ 明朝" w:hAnsi="ＭＳ 明朝" w:cs="ＭＳ ゴシック"/>
                <w:szCs w:val="21"/>
              </w:rPr>
              <w:t xml:space="preserve"> </w:t>
            </w:r>
            <w:r w:rsidRPr="00283290">
              <w:rPr>
                <w:rFonts w:ascii="ＭＳ 明朝" w:hAnsi="ＭＳ 明朝" w:cs="ＭＳ ゴシック" w:hint="eastAsia"/>
                <w:szCs w:val="21"/>
              </w:rPr>
              <w:t>息</w:t>
            </w:r>
          </w:p>
        </w:tc>
        <w:tc>
          <w:tcPr>
            <w:tcW w:w="14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14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38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6B09AA" w:rsidRPr="00283290" w:rsidTr="003139DE">
        <w:trPr>
          <w:trHeight w:val="524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73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そ　の　他</w:t>
            </w:r>
          </w:p>
        </w:tc>
        <w:tc>
          <w:tcPr>
            <w:tcW w:w="1473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1473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3893" w:type="dxa"/>
            <w:vMerge/>
            <w:tcBorders>
              <w:top w:val="nil"/>
              <w:left w:val="single" w:sz="4" w:space="0" w:color="000000"/>
              <w:bottom w:val="dashed" w:sz="12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6B09AA" w:rsidRPr="00283290" w:rsidTr="003139DE">
        <w:trPr>
          <w:trHeight w:val="524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893" w:type="dxa"/>
            <w:vMerge w:val="restart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ＭＳ 明朝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【軌道に乗った後</w:t>
            </w:r>
            <w:r w:rsidRPr="00283290">
              <w:rPr>
                <w:rFonts w:ascii="ＭＳ 明朝" w:hAnsi="ＭＳ 明朝" w:cs="ＭＳ 明朝" w:hint="eastAsia"/>
                <w:szCs w:val="21"/>
              </w:rPr>
              <w:t>】</w:t>
            </w: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ＭＳ 明朝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</w:tc>
      </w:tr>
      <w:tr w:rsidR="006B09AA" w:rsidRPr="00283290" w:rsidTr="003139DE">
        <w:trPr>
          <w:trHeight w:val="786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合　　計③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/>
                <w:szCs w:val="21"/>
              </w:rPr>
              <w:t xml:space="preserve">               </w:t>
            </w:r>
            <w:r w:rsidRPr="00283290">
              <w:rPr>
                <w:rFonts w:ascii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38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9AA" w:rsidRPr="00283290" w:rsidRDefault="006B09AA" w:rsidP="003139DE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6B09AA" w:rsidRPr="00283290" w:rsidTr="003139DE">
        <w:trPr>
          <w:trHeight w:val="78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利益①－②－③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  <w:p w:rsidR="006B09AA" w:rsidRPr="00283290" w:rsidRDefault="006B09AA" w:rsidP="00313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ＭＳ ゴシック" w:hint="eastAsia"/>
                <w:szCs w:val="21"/>
              </w:rPr>
              <w:t>円</w:t>
            </w:r>
          </w:p>
        </w:tc>
        <w:tc>
          <w:tcPr>
            <w:tcW w:w="3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A" w:rsidRPr="00283290" w:rsidRDefault="006B09AA" w:rsidP="003139DE">
            <w:pPr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:rsidR="006B09AA" w:rsidRPr="00283290" w:rsidRDefault="006B09AA" w:rsidP="006B09AA">
      <w:pPr>
        <w:spacing w:line="262" w:lineRule="exact"/>
        <w:rPr>
          <w:rFonts w:ascii="ＭＳ 明朝" w:hAnsi="ＭＳ 明朝" w:cs="Times New Roman"/>
          <w:szCs w:val="21"/>
        </w:rPr>
      </w:pPr>
    </w:p>
    <w:p w:rsidR="006B09AA" w:rsidRPr="00283290" w:rsidRDefault="006B09AA" w:rsidP="006B09AA">
      <w:pPr>
        <w:spacing w:line="262" w:lineRule="exact"/>
        <w:rPr>
          <w:rFonts w:ascii="ＭＳ 明朝" w:hAnsi="ＭＳ 明朝" w:cs="Times New Roman"/>
          <w:b/>
          <w:szCs w:val="21"/>
        </w:rPr>
      </w:pPr>
      <w:r w:rsidRPr="00283290">
        <w:rPr>
          <w:rFonts w:ascii="ＭＳ 明朝" w:hAnsi="ＭＳ 明朝" w:cs="Times New Roman" w:hint="eastAsia"/>
          <w:b/>
          <w:szCs w:val="21"/>
        </w:rPr>
        <w:t>自主財源内訳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840"/>
      </w:tblGrid>
      <w:tr w:rsidR="006B09AA" w:rsidRPr="00283290" w:rsidTr="003139DE">
        <w:trPr>
          <w:trHeight w:val="545"/>
        </w:trPr>
        <w:tc>
          <w:tcPr>
            <w:tcW w:w="1980" w:type="dxa"/>
            <w:shd w:val="clear" w:color="auto" w:fill="auto"/>
            <w:vAlign w:val="center"/>
          </w:tcPr>
          <w:p w:rsidR="006B09AA" w:rsidRPr="00283290" w:rsidRDefault="006B09AA" w:rsidP="003139DE">
            <w:pPr>
              <w:spacing w:line="262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Times New Roman" w:hint="eastAsia"/>
                <w:szCs w:val="21"/>
              </w:rPr>
              <w:t>自主財源</w:t>
            </w:r>
          </w:p>
        </w:tc>
        <w:tc>
          <w:tcPr>
            <w:tcW w:w="6840" w:type="dxa"/>
            <w:shd w:val="clear" w:color="auto" w:fill="auto"/>
          </w:tcPr>
          <w:p w:rsidR="006B09AA" w:rsidRPr="00283290" w:rsidRDefault="006B09AA" w:rsidP="003139DE">
            <w:pPr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</w:tc>
      </w:tr>
      <w:tr w:rsidR="006B09AA" w:rsidRPr="00283290" w:rsidTr="003139DE">
        <w:trPr>
          <w:trHeight w:val="539"/>
        </w:trPr>
        <w:tc>
          <w:tcPr>
            <w:tcW w:w="1980" w:type="dxa"/>
            <w:shd w:val="clear" w:color="auto" w:fill="auto"/>
            <w:vAlign w:val="center"/>
          </w:tcPr>
          <w:p w:rsidR="006B09AA" w:rsidRPr="00283290" w:rsidRDefault="006B09AA" w:rsidP="003139DE">
            <w:pPr>
              <w:spacing w:line="262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283290">
              <w:rPr>
                <w:rFonts w:ascii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6840" w:type="dxa"/>
            <w:shd w:val="clear" w:color="auto" w:fill="auto"/>
          </w:tcPr>
          <w:p w:rsidR="006B09AA" w:rsidRPr="00283290" w:rsidRDefault="006B09AA" w:rsidP="003139DE">
            <w:pPr>
              <w:spacing w:line="262" w:lineRule="exact"/>
              <w:rPr>
                <w:rFonts w:ascii="ＭＳ 明朝" w:hAnsi="ＭＳ 明朝" w:cs="Times New Roman"/>
                <w:szCs w:val="21"/>
              </w:rPr>
            </w:pPr>
          </w:p>
        </w:tc>
      </w:tr>
    </w:tbl>
    <w:p w:rsidR="006B09AA" w:rsidRPr="00283290" w:rsidRDefault="006B09AA" w:rsidP="006B09AA">
      <w:pPr>
        <w:spacing w:line="262" w:lineRule="exact"/>
        <w:rPr>
          <w:rFonts w:ascii="ＭＳ 明朝" w:hAnsi="ＭＳ 明朝" w:cs="Times New Roman"/>
          <w:b/>
          <w:szCs w:val="24"/>
        </w:rPr>
      </w:pPr>
    </w:p>
    <w:p w:rsidR="006B09AA" w:rsidRPr="00283290" w:rsidRDefault="006B09AA" w:rsidP="006B09AA">
      <w:pPr>
        <w:rPr>
          <w:rFonts w:ascii="ＭＳ 明朝" w:hAnsi="ＭＳ 明朝" w:cs="Times New Roman"/>
          <w:szCs w:val="24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6B09AA" w:rsidRPr="00283290" w:rsidRDefault="006B09AA" w:rsidP="006B09AA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sectPr w:rsidR="006B09AA" w:rsidRPr="00283290" w:rsidSect="006B09A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AA"/>
    <w:rsid w:val="00652E86"/>
    <w:rsid w:val="006B09AA"/>
    <w:rsid w:val="00700E98"/>
    <w:rsid w:val="00E268BF"/>
    <w:rsid w:val="00F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67984"/>
  <w15:chartTrackingRefBased/>
  <w15:docId w15:val="{201E8DDC-14C2-435B-BA0E-B4F45CDF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三谷町子</dc:creator>
  <cp:keywords/>
  <dc:description/>
  <cp:lastModifiedBy>窪田寛</cp:lastModifiedBy>
  <cp:revision>2</cp:revision>
  <dcterms:created xsi:type="dcterms:W3CDTF">2023-09-08T03:00:00Z</dcterms:created>
  <dcterms:modified xsi:type="dcterms:W3CDTF">2023-09-08T03:00:00Z</dcterms:modified>
</cp:coreProperties>
</file>