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08FBB9" w14:textId="6B737BE8" w:rsidR="009E326F" w:rsidRPr="0097644B" w:rsidRDefault="009E326F" w:rsidP="009E326F">
      <w:pPr>
        <w:jc w:val="center"/>
        <w:rPr>
          <w:rFonts w:ascii="BIZ UD明朝 Medium" w:eastAsia="BIZ UD明朝 Medium" w:hAnsi="BIZ UD明朝 Medium"/>
        </w:rPr>
      </w:pPr>
      <w:bookmarkStart w:id="0" w:name="_Hlk228200262"/>
      <w:bookmarkStart w:id="1" w:name="_Hlk230256804"/>
      <w:r w:rsidRPr="0097644B">
        <w:rPr>
          <w:rFonts w:ascii="BIZ UD明朝 Medium" w:eastAsia="BIZ UD明朝 Medium" w:hAnsi="BIZ UD明朝 Medium" w:hint="eastAsia"/>
        </w:rPr>
        <w:t>第３次甲州市総合計画、第４期甲州市総合戦略及び</w:t>
      </w:r>
    </w:p>
    <w:p w14:paraId="27516D4C" w14:textId="73488E82" w:rsidR="009E326F" w:rsidRDefault="009E326F" w:rsidP="00A60482">
      <w:pPr>
        <w:pStyle w:val="Default"/>
        <w:jc w:val="center"/>
        <w:rPr>
          <w:rFonts w:ascii="BIZ UD明朝 Medium" w:eastAsia="BIZ UD明朝 Medium" w:hAnsi="BIZ UD明朝 Medium"/>
          <w:sz w:val="21"/>
          <w:szCs w:val="21"/>
        </w:rPr>
      </w:pPr>
      <w:r w:rsidRPr="009E326F">
        <w:rPr>
          <w:rFonts w:ascii="BIZ UD明朝 Medium" w:eastAsia="BIZ UD明朝 Medium" w:hAnsi="BIZ UD明朝 Medium" w:hint="eastAsia"/>
          <w:sz w:val="21"/>
          <w:szCs w:val="21"/>
        </w:rPr>
        <w:t>第５次甲州市行財政改革大綱策定準備支援業務</w:t>
      </w:r>
      <w:bookmarkEnd w:id="0"/>
      <w:r w:rsidRPr="009E326F">
        <w:rPr>
          <w:rFonts w:ascii="BIZ UD明朝 Medium" w:eastAsia="BIZ UD明朝 Medium" w:hAnsi="BIZ UD明朝 Medium" w:hint="eastAsia"/>
          <w:sz w:val="21"/>
          <w:szCs w:val="21"/>
        </w:rPr>
        <w:t>に伴うプロポーザル審査基準</w:t>
      </w:r>
      <w:bookmarkEnd w:id="1"/>
      <w:r w:rsidRPr="009E326F">
        <w:rPr>
          <w:rFonts w:ascii="BIZ UD明朝 Medium" w:eastAsia="BIZ UD明朝 Medium" w:hAnsi="BIZ UD明朝 Medium" w:hint="eastAsia"/>
          <w:sz w:val="21"/>
          <w:szCs w:val="21"/>
        </w:rPr>
        <w:t>評価項目</w:t>
      </w:r>
    </w:p>
    <w:p w14:paraId="6CDECFB2" w14:textId="77777777" w:rsidR="00A60482" w:rsidRPr="00A60482" w:rsidRDefault="00A60482" w:rsidP="00A60482">
      <w:pPr>
        <w:pStyle w:val="Default"/>
        <w:jc w:val="center"/>
        <w:rPr>
          <w:rFonts w:ascii="BIZ UD明朝 Medium" w:eastAsia="BIZ UD明朝 Medium" w:hAnsi="BIZ UD明朝 Medium"/>
          <w:sz w:val="21"/>
          <w:szCs w:val="21"/>
        </w:rPr>
      </w:pPr>
    </w:p>
    <w:p w14:paraId="38F9C26F" w14:textId="467FD8DB" w:rsidR="009E326F" w:rsidRDefault="009E326F" w:rsidP="009E326F">
      <w:pPr>
        <w:pStyle w:val="Default"/>
        <w:ind w:left="360" w:hangingChars="150" w:hanging="360"/>
        <w:rPr>
          <w:rFonts w:ascii="BIZ UD明朝 Medium" w:eastAsia="BIZ UD明朝 Medium" w:hAnsi="BIZ UD明朝 Medium"/>
          <w:sz w:val="22"/>
          <w:szCs w:val="22"/>
        </w:rPr>
      </w:pPr>
      <w:r w:rsidRPr="009E326F">
        <w:rPr>
          <w:rFonts w:ascii="BIZ UD明朝 Medium" w:eastAsia="BIZ UD明朝 Medium" w:hAnsi="BIZ UD明朝 Medium"/>
        </w:rPr>
        <w:t xml:space="preserve"> </w:t>
      </w:r>
      <w:r w:rsidRPr="009E326F">
        <w:rPr>
          <w:rFonts w:ascii="BIZ UD明朝 Medium" w:eastAsia="BIZ UD明朝 Medium" w:hAnsi="BIZ UD明朝 Medium" w:hint="eastAsia"/>
          <w:sz w:val="22"/>
          <w:szCs w:val="22"/>
        </w:rPr>
        <w:t>◎下表の「評価の視点」欄に基づき、それぞれ次の</w:t>
      </w:r>
      <w:r w:rsidR="002E6105">
        <w:rPr>
          <w:rFonts w:ascii="BIZ UD明朝 Medium" w:eastAsia="BIZ UD明朝 Medium" w:hAnsi="BIZ UD明朝 Medium" w:hint="eastAsia"/>
          <w:sz w:val="22"/>
          <w:szCs w:val="22"/>
        </w:rPr>
        <w:t>６</w:t>
      </w:r>
      <w:r w:rsidRPr="009E326F">
        <w:rPr>
          <w:rFonts w:ascii="BIZ UD明朝 Medium" w:eastAsia="BIZ UD明朝 Medium" w:hAnsi="BIZ UD明朝 Medium" w:hint="eastAsia"/>
          <w:sz w:val="22"/>
          <w:szCs w:val="22"/>
        </w:rPr>
        <w:t>段階で評価</w:t>
      </w:r>
      <w:r w:rsidR="007F1522">
        <w:rPr>
          <w:rFonts w:ascii="BIZ UD明朝 Medium" w:eastAsia="BIZ UD明朝 Medium" w:hAnsi="BIZ UD明朝 Medium" w:hint="eastAsia"/>
          <w:sz w:val="22"/>
          <w:szCs w:val="22"/>
        </w:rPr>
        <w:t>し、各審査委員の</w:t>
      </w:r>
      <w:r w:rsidRPr="009E326F">
        <w:rPr>
          <w:rFonts w:ascii="BIZ UD明朝 Medium" w:eastAsia="BIZ UD明朝 Medium" w:hAnsi="BIZ UD明朝 Medium" w:hint="eastAsia"/>
          <w:sz w:val="22"/>
          <w:szCs w:val="22"/>
        </w:rPr>
        <w:t>得点を合計した総得点</w:t>
      </w:r>
      <w:r w:rsidR="007F1522">
        <w:rPr>
          <w:rFonts w:ascii="BIZ UD明朝 Medium" w:eastAsia="BIZ UD明朝 Medium" w:hAnsi="BIZ UD明朝 Medium" w:hint="eastAsia"/>
          <w:sz w:val="22"/>
          <w:szCs w:val="22"/>
        </w:rPr>
        <w:t>に基づき、</w:t>
      </w:r>
      <w:r w:rsidR="007F1522" w:rsidRPr="007F1522">
        <w:rPr>
          <w:rFonts w:ascii="BIZ UD明朝 Medium" w:eastAsia="BIZ UD明朝 Medium" w:hAnsi="BIZ UD明朝 Medium" w:hint="eastAsia"/>
          <w:sz w:val="22"/>
          <w:szCs w:val="22"/>
        </w:rPr>
        <w:t>本要領</w:t>
      </w:r>
      <w:r w:rsidR="007F1522">
        <w:rPr>
          <w:rFonts w:ascii="BIZ UD明朝 Medium" w:eastAsia="BIZ UD明朝 Medium" w:hAnsi="BIZ UD明朝 Medium" w:hint="eastAsia"/>
          <w:sz w:val="22"/>
          <w:szCs w:val="22"/>
        </w:rPr>
        <w:t>に従って</w:t>
      </w:r>
      <w:r w:rsidR="007F1522" w:rsidRPr="007F1522">
        <w:rPr>
          <w:rFonts w:ascii="BIZ UD明朝 Medium" w:eastAsia="BIZ UD明朝 Medium" w:hAnsi="BIZ UD明朝 Medium" w:hint="eastAsia"/>
          <w:sz w:val="22"/>
          <w:szCs w:val="22"/>
        </w:rPr>
        <w:t>受託候補者を決定する。</w:t>
      </w:r>
    </w:p>
    <w:p w14:paraId="639F6FF4" w14:textId="371B3D41" w:rsidR="002F05A6" w:rsidRPr="00D72326" w:rsidRDefault="00E16B37" w:rsidP="002F05A6">
      <w:pPr>
        <w:pStyle w:val="Default"/>
        <w:spacing w:after="240"/>
        <w:ind w:leftChars="150" w:left="315"/>
        <w:rPr>
          <w:rFonts w:ascii="BIZ UD明朝 Medium" w:eastAsia="BIZ UD明朝 Medium" w:hAnsi="BIZ UD明朝 Medium"/>
          <w:sz w:val="22"/>
          <w:szCs w:val="22"/>
        </w:rPr>
      </w:pPr>
      <w:r w:rsidRPr="00E16B37">
        <w:rPr>
          <w:rFonts w:ascii="BIZ UD明朝 Medium" w:eastAsia="BIZ UD明朝 Medium" w:hAnsi="BIZ UD明朝 Medium" w:hint="eastAsia"/>
          <w:sz w:val="22"/>
          <w:szCs w:val="22"/>
        </w:rPr>
        <w:t>なお、</w:t>
      </w:r>
      <w:r w:rsidRPr="00E16B37">
        <w:rPr>
          <w:rFonts w:ascii="BIZ UD明朝 Medium" w:eastAsia="BIZ UD明朝 Medium" w:hAnsi="BIZ UD明朝 Medium"/>
          <w:sz w:val="22"/>
          <w:szCs w:val="22"/>
        </w:rPr>
        <w:t>(a)</w:t>
      </w:r>
      <w:r w:rsidRPr="00E16B37">
        <w:rPr>
          <w:rFonts w:ascii="BIZ UD明朝 Medium" w:eastAsia="BIZ UD明朝 Medium" w:hAnsi="BIZ UD明朝 Medium" w:hint="eastAsia"/>
          <w:sz w:val="22"/>
          <w:szCs w:val="22"/>
        </w:rPr>
        <w:t>組織の実績、</w:t>
      </w:r>
      <w:r w:rsidRPr="00E16B37">
        <w:rPr>
          <w:rFonts w:ascii="BIZ UD明朝 Medium" w:eastAsia="BIZ UD明朝 Medium" w:hAnsi="BIZ UD明朝 Medium"/>
          <w:sz w:val="22"/>
          <w:szCs w:val="22"/>
        </w:rPr>
        <w:t>(b)</w:t>
      </w:r>
      <w:r w:rsidRPr="00E16B37">
        <w:rPr>
          <w:rFonts w:ascii="BIZ UD明朝 Medium" w:eastAsia="BIZ UD明朝 Medium" w:hAnsi="BIZ UD明朝 Medium" w:hint="eastAsia"/>
          <w:sz w:val="22"/>
          <w:szCs w:val="22"/>
        </w:rPr>
        <w:t>実施体制</w:t>
      </w:r>
      <w:r w:rsidR="00D72326">
        <w:rPr>
          <w:rFonts w:ascii="BIZ UD明朝 Medium" w:eastAsia="BIZ UD明朝 Medium" w:hAnsi="BIZ UD明朝 Medium" w:hint="eastAsia"/>
          <w:sz w:val="22"/>
          <w:szCs w:val="22"/>
        </w:rPr>
        <w:t>、</w:t>
      </w:r>
      <w:r w:rsidRPr="00E16B37">
        <w:rPr>
          <w:rFonts w:ascii="BIZ UD明朝 Medium" w:eastAsia="BIZ UD明朝 Medium" w:hAnsi="BIZ UD明朝 Medium" w:hint="eastAsia"/>
          <w:sz w:val="22"/>
          <w:szCs w:val="22"/>
        </w:rPr>
        <w:t>及び</w:t>
      </w:r>
      <w:r w:rsidRPr="00E16B37">
        <w:rPr>
          <w:rFonts w:ascii="BIZ UD明朝 Medium" w:eastAsia="BIZ UD明朝 Medium" w:hAnsi="BIZ UD明朝 Medium"/>
          <w:sz w:val="22"/>
          <w:szCs w:val="22"/>
        </w:rPr>
        <w:t>(c)</w:t>
      </w:r>
      <w:r w:rsidRPr="00E16B37">
        <w:rPr>
          <w:rFonts w:ascii="BIZ UD明朝 Medium" w:eastAsia="BIZ UD明朝 Medium" w:hAnsi="BIZ UD明朝 Medium" w:hint="eastAsia"/>
          <w:sz w:val="22"/>
          <w:szCs w:val="22"/>
        </w:rPr>
        <w:t>価格の妥当性については、事務局において内規に基づき事前に客観的・機械的採点を行うため、委員による評価の対象外とする。</w:t>
      </w:r>
    </w:p>
    <w:p w14:paraId="60A4DDE3" w14:textId="5168E98C" w:rsidR="009E326F" w:rsidRPr="009E326F" w:rsidRDefault="009E326F" w:rsidP="009E326F">
      <w:pPr>
        <w:pStyle w:val="Default"/>
        <w:ind w:firstLineChars="600" w:firstLine="1320"/>
        <w:rPr>
          <w:rFonts w:ascii="BIZ UD明朝 Medium" w:eastAsia="BIZ UD明朝 Medium" w:hAnsi="BIZ UD明朝 Medium"/>
          <w:sz w:val="22"/>
          <w:szCs w:val="22"/>
        </w:rPr>
      </w:pPr>
      <w:r w:rsidRPr="009E326F">
        <w:rPr>
          <w:rFonts w:ascii="BIZ UD明朝 Medium" w:eastAsia="BIZ UD明朝 Medium" w:hAnsi="BIZ UD明朝 Medium" w:hint="eastAsia"/>
          <w:sz w:val="22"/>
          <w:szCs w:val="22"/>
        </w:rPr>
        <w:t>Ａ：優秀である（配点×</w:t>
      </w:r>
      <w:r w:rsidRPr="009E326F">
        <w:rPr>
          <w:rFonts w:ascii="BIZ UD明朝 Medium" w:eastAsia="BIZ UD明朝 Medium" w:hAnsi="BIZ UD明朝 Medium" w:cs="Century"/>
          <w:sz w:val="22"/>
          <w:szCs w:val="22"/>
        </w:rPr>
        <w:t>1.0</w:t>
      </w:r>
      <w:r w:rsidRPr="009E326F">
        <w:rPr>
          <w:rFonts w:ascii="BIZ UD明朝 Medium" w:eastAsia="BIZ UD明朝 Medium" w:hAnsi="BIZ UD明朝 Medium" w:hint="eastAsia"/>
          <w:sz w:val="22"/>
          <w:szCs w:val="22"/>
        </w:rPr>
        <w:t>）</w:t>
      </w:r>
      <w:r>
        <w:rPr>
          <w:rFonts w:ascii="BIZ UD明朝 Medium" w:eastAsia="BIZ UD明朝 Medium" w:hAnsi="BIZ UD明朝 Medium" w:hint="eastAsia"/>
          <w:sz w:val="22"/>
          <w:szCs w:val="22"/>
        </w:rPr>
        <w:t xml:space="preserve">　　</w:t>
      </w:r>
      <w:r w:rsidRPr="009E326F">
        <w:rPr>
          <w:rFonts w:ascii="BIZ UD明朝 Medium" w:eastAsia="BIZ UD明朝 Medium" w:hAnsi="BIZ UD明朝 Medium" w:hint="eastAsia"/>
          <w:sz w:val="22"/>
          <w:szCs w:val="22"/>
        </w:rPr>
        <w:t>Ｄ：物足りない（配点×</w:t>
      </w:r>
      <w:r w:rsidRPr="009E326F">
        <w:rPr>
          <w:rFonts w:ascii="BIZ UD明朝 Medium" w:eastAsia="BIZ UD明朝 Medium" w:hAnsi="BIZ UD明朝 Medium" w:cs="Century"/>
          <w:sz w:val="22"/>
          <w:szCs w:val="22"/>
        </w:rPr>
        <w:t>0.4</w:t>
      </w:r>
      <w:r w:rsidRPr="009E326F">
        <w:rPr>
          <w:rFonts w:ascii="BIZ UD明朝 Medium" w:eastAsia="BIZ UD明朝 Medium" w:hAnsi="BIZ UD明朝 Medium" w:hint="eastAsia"/>
          <w:sz w:val="22"/>
          <w:szCs w:val="22"/>
        </w:rPr>
        <w:t>）</w:t>
      </w:r>
    </w:p>
    <w:p w14:paraId="2FE124D5" w14:textId="013C457D" w:rsidR="009E326F" w:rsidRPr="009E326F" w:rsidRDefault="009E326F" w:rsidP="009E326F">
      <w:pPr>
        <w:pStyle w:val="Default"/>
        <w:ind w:firstLineChars="600" w:firstLine="1320"/>
        <w:rPr>
          <w:rFonts w:ascii="BIZ UD明朝 Medium" w:eastAsia="BIZ UD明朝 Medium" w:hAnsi="BIZ UD明朝 Medium"/>
          <w:sz w:val="22"/>
          <w:szCs w:val="22"/>
        </w:rPr>
      </w:pPr>
      <w:r w:rsidRPr="009E326F">
        <w:rPr>
          <w:rFonts w:ascii="BIZ UD明朝 Medium" w:eastAsia="BIZ UD明朝 Medium" w:hAnsi="BIZ UD明朝 Medium" w:hint="eastAsia"/>
          <w:sz w:val="22"/>
          <w:szCs w:val="22"/>
        </w:rPr>
        <w:t>Ｂ：満足である（配点×</w:t>
      </w:r>
      <w:r w:rsidRPr="009E326F">
        <w:rPr>
          <w:rFonts w:ascii="BIZ UD明朝 Medium" w:eastAsia="BIZ UD明朝 Medium" w:hAnsi="BIZ UD明朝 Medium" w:cs="Century"/>
          <w:sz w:val="22"/>
          <w:szCs w:val="22"/>
        </w:rPr>
        <w:t>0.8</w:t>
      </w:r>
      <w:r w:rsidRPr="009E326F">
        <w:rPr>
          <w:rFonts w:ascii="BIZ UD明朝 Medium" w:eastAsia="BIZ UD明朝 Medium" w:hAnsi="BIZ UD明朝 Medium" w:hint="eastAsia"/>
          <w:sz w:val="22"/>
          <w:szCs w:val="22"/>
        </w:rPr>
        <w:t>）</w:t>
      </w:r>
      <w:r>
        <w:rPr>
          <w:rFonts w:ascii="BIZ UD明朝 Medium" w:eastAsia="BIZ UD明朝 Medium" w:hAnsi="BIZ UD明朝 Medium" w:hint="eastAsia"/>
          <w:sz w:val="22"/>
          <w:szCs w:val="22"/>
        </w:rPr>
        <w:t xml:space="preserve">　　</w:t>
      </w:r>
      <w:r w:rsidRPr="009E326F">
        <w:rPr>
          <w:rFonts w:ascii="BIZ UD明朝 Medium" w:eastAsia="BIZ UD明朝 Medium" w:hAnsi="BIZ UD明朝 Medium" w:hint="eastAsia"/>
          <w:sz w:val="22"/>
          <w:szCs w:val="22"/>
        </w:rPr>
        <w:t>Ｅ：劣っている（配点×</w:t>
      </w:r>
      <w:r w:rsidRPr="009E326F">
        <w:rPr>
          <w:rFonts w:ascii="BIZ UD明朝 Medium" w:eastAsia="BIZ UD明朝 Medium" w:hAnsi="BIZ UD明朝 Medium" w:cs="Century"/>
          <w:sz w:val="22"/>
          <w:szCs w:val="22"/>
        </w:rPr>
        <w:t>0.2</w:t>
      </w:r>
      <w:r w:rsidRPr="009E326F">
        <w:rPr>
          <w:rFonts w:ascii="BIZ UD明朝 Medium" w:eastAsia="BIZ UD明朝 Medium" w:hAnsi="BIZ UD明朝 Medium" w:hint="eastAsia"/>
          <w:sz w:val="22"/>
          <w:szCs w:val="22"/>
        </w:rPr>
        <w:t>）</w:t>
      </w:r>
    </w:p>
    <w:p w14:paraId="4275BBD9" w14:textId="39B453D1" w:rsidR="002F05A6" w:rsidRPr="00A60482" w:rsidRDefault="009E326F" w:rsidP="002F05A6">
      <w:pPr>
        <w:ind w:firstLineChars="600" w:firstLine="1320"/>
        <w:jc w:val="left"/>
        <w:rPr>
          <w:rFonts w:ascii="BIZ UD明朝 Medium" w:eastAsia="BIZ UD明朝 Medium" w:hAnsi="BIZ UD明朝 Medium"/>
          <w:sz w:val="22"/>
          <w:szCs w:val="22"/>
        </w:rPr>
      </w:pPr>
      <w:r w:rsidRPr="009E326F">
        <w:rPr>
          <w:rFonts w:ascii="BIZ UD明朝 Medium" w:eastAsia="BIZ UD明朝 Medium" w:hAnsi="BIZ UD明朝 Medium" w:hint="eastAsia"/>
          <w:sz w:val="22"/>
          <w:szCs w:val="22"/>
        </w:rPr>
        <w:t>Ｃ：平均的である（配点×</w:t>
      </w:r>
      <w:r w:rsidRPr="009E326F">
        <w:rPr>
          <w:rFonts w:ascii="BIZ UD明朝 Medium" w:eastAsia="BIZ UD明朝 Medium" w:hAnsi="BIZ UD明朝 Medium" w:cs="Century"/>
          <w:sz w:val="22"/>
          <w:szCs w:val="22"/>
        </w:rPr>
        <w:t>0.6</w:t>
      </w:r>
      <w:r w:rsidRPr="009E326F">
        <w:rPr>
          <w:rFonts w:ascii="BIZ UD明朝 Medium" w:eastAsia="BIZ UD明朝 Medium" w:hAnsi="BIZ UD明朝 Medium" w:hint="eastAsia"/>
          <w:sz w:val="22"/>
          <w:szCs w:val="22"/>
        </w:rPr>
        <w:t>）</w:t>
      </w:r>
      <w:r>
        <w:rPr>
          <w:rFonts w:ascii="BIZ UD明朝 Medium" w:eastAsia="BIZ UD明朝 Medium" w:hAnsi="BIZ UD明朝 Medium" w:hint="eastAsia"/>
          <w:sz w:val="22"/>
          <w:szCs w:val="22"/>
        </w:rPr>
        <w:t xml:space="preserve">　</w:t>
      </w:r>
      <w:r w:rsidRPr="009E326F">
        <w:rPr>
          <w:rFonts w:ascii="BIZ UD明朝 Medium" w:eastAsia="BIZ UD明朝 Medium" w:hAnsi="BIZ UD明朝 Medium" w:hint="eastAsia"/>
          <w:sz w:val="22"/>
          <w:szCs w:val="22"/>
        </w:rPr>
        <w:t>Ｆ：未提案（配点×</w:t>
      </w:r>
      <w:r w:rsidRPr="009E326F">
        <w:rPr>
          <w:rFonts w:ascii="BIZ UD明朝 Medium" w:eastAsia="BIZ UD明朝 Medium" w:hAnsi="BIZ UD明朝 Medium" w:cs="Century"/>
          <w:sz w:val="22"/>
          <w:szCs w:val="22"/>
        </w:rPr>
        <w:t>0</w:t>
      </w:r>
      <w:r w:rsidRPr="009E326F">
        <w:rPr>
          <w:rFonts w:ascii="BIZ UD明朝 Medium" w:eastAsia="BIZ UD明朝 Medium" w:hAnsi="BIZ UD明朝 Medium" w:hint="eastAsia"/>
          <w:sz w:val="22"/>
          <w:szCs w:val="22"/>
        </w:rPr>
        <w:t>）</w:t>
      </w:r>
    </w:p>
    <w:tbl>
      <w:tblPr>
        <w:tblStyle w:val="a3"/>
        <w:tblpPr w:leftFromText="142" w:rightFromText="142" w:vertAnchor="page" w:horzAnchor="margin" w:tblpXSpec="center" w:tblpY="5416"/>
        <w:tblW w:w="8926" w:type="dxa"/>
        <w:tblLook w:val="04A0" w:firstRow="1" w:lastRow="0" w:firstColumn="1" w:lastColumn="0" w:noHBand="0" w:noVBand="1"/>
      </w:tblPr>
      <w:tblGrid>
        <w:gridCol w:w="1412"/>
        <w:gridCol w:w="1842"/>
        <w:gridCol w:w="5672"/>
      </w:tblGrid>
      <w:tr w:rsidR="00C00CFE" w:rsidRPr="0097644B" w14:paraId="452162E8" w14:textId="77777777" w:rsidTr="00C00CFE">
        <w:tc>
          <w:tcPr>
            <w:tcW w:w="1412" w:type="dxa"/>
          </w:tcPr>
          <w:p w14:paraId="5AD06CE9" w14:textId="77777777" w:rsidR="00C00CFE" w:rsidRPr="0097644B" w:rsidRDefault="00C00CFE" w:rsidP="00C00CFE">
            <w:pPr>
              <w:jc w:val="center"/>
              <w:rPr>
                <w:rFonts w:ascii="BIZ UD明朝 Medium" w:eastAsia="BIZ UD明朝 Medium" w:hAnsi="BIZ UD明朝 Medium"/>
              </w:rPr>
            </w:pPr>
            <w:r w:rsidRPr="0097644B">
              <w:rPr>
                <w:rFonts w:ascii="BIZ UD明朝 Medium" w:eastAsia="BIZ UD明朝 Medium" w:hAnsi="BIZ UD明朝 Medium" w:hint="eastAsia"/>
              </w:rPr>
              <w:t>審査段階</w:t>
            </w:r>
          </w:p>
        </w:tc>
        <w:tc>
          <w:tcPr>
            <w:tcW w:w="1842" w:type="dxa"/>
          </w:tcPr>
          <w:p w14:paraId="08EF0834" w14:textId="77777777" w:rsidR="00C00CFE" w:rsidRPr="0097644B" w:rsidRDefault="00C00CFE" w:rsidP="00C00CFE">
            <w:pPr>
              <w:jc w:val="center"/>
              <w:rPr>
                <w:rFonts w:ascii="BIZ UD明朝 Medium" w:eastAsia="BIZ UD明朝 Medium" w:hAnsi="BIZ UD明朝 Medium"/>
              </w:rPr>
            </w:pPr>
            <w:r w:rsidRPr="0097644B">
              <w:rPr>
                <w:rFonts w:ascii="BIZ UD明朝 Medium" w:eastAsia="BIZ UD明朝 Medium" w:hAnsi="BIZ UD明朝 Medium" w:hint="eastAsia"/>
              </w:rPr>
              <w:t>評価項目</w:t>
            </w:r>
          </w:p>
        </w:tc>
        <w:tc>
          <w:tcPr>
            <w:tcW w:w="5672" w:type="dxa"/>
          </w:tcPr>
          <w:p w14:paraId="551A7966" w14:textId="3AC39796" w:rsidR="00C00CFE" w:rsidRPr="0097644B" w:rsidRDefault="00C00CFE" w:rsidP="00C00CFE">
            <w:pPr>
              <w:jc w:val="center"/>
              <w:rPr>
                <w:rFonts w:ascii="BIZ UD明朝 Medium" w:eastAsia="BIZ UD明朝 Medium" w:hAnsi="BIZ UD明朝 Medium"/>
              </w:rPr>
            </w:pPr>
            <w:r w:rsidRPr="0097644B">
              <w:rPr>
                <w:rFonts w:ascii="BIZ UD明朝 Medium" w:eastAsia="BIZ UD明朝 Medium" w:hAnsi="BIZ UD明朝 Medium" w:hint="eastAsia"/>
              </w:rPr>
              <w:t>評価の視点</w:t>
            </w:r>
          </w:p>
        </w:tc>
      </w:tr>
      <w:tr w:rsidR="00C00CFE" w:rsidRPr="0097644B" w14:paraId="127DC17C" w14:textId="77777777" w:rsidTr="00C00CFE">
        <w:tc>
          <w:tcPr>
            <w:tcW w:w="1412" w:type="dxa"/>
            <w:vMerge w:val="restart"/>
          </w:tcPr>
          <w:p w14:paraId="2CDC3F04" w14:textId="77777777" w:rsidR="00C00CFE" w:rsidRPr="0097644B" w:rsidRDefault="00C00CFE" w:rsidP="00C00CFE">
            <w:pPr>
              <w:jc w:val="center"/>
              <w:rPr>
                <w:rFonts w:ascii="BIZ UD明朝 Medium" w:eastAsia="BIZ UD明朝 Medium" w:hAnsi="BIZ UD明朝 Medium"/>
              </w:rPr>
            </w:pPr>
            <w:r w:rsidRPr="0097644B">
              <w:rPr>
                <w:rFonts w:ascii="BIZ UD明朝 Medium" w:eastAsia="BIZ UD明朝 Medium" w:hAnsi="BIZ UD明朝 Medium" w:hint="eastAsia"/>
              </w:rPr>
              <w:t>第一次審査</w:t>
            </w:r>
          </w:p>
          <w:p w14:paraId="186A430A" w14:textId="77777777" w:rsidR="00C00CFE" w:rsidRDefault="00C00CFE" w:rsidP="00C00CFE">
            <w:pPr>
              <w:jc w:val="center"/>
              <w:rPr>
                <w:rFonts w:ascii="BIZ UD明朝 Medium" w:eastAsia="BIZ UD明朝 Medium" w:hAnsi="BIZ UD明朝 Medium"/>
              </w:rPr>
            </w:pPr>
            <w:r>
              <w:rPr>
                <w:rFonts w:ascii="BIZ UD明朝 Medium" w:eastAsia="BIZ UD明朝 Medium" w:hAnsi="BIZ UD明朝 Medium" w:hint="eastAsia"/>
              </w:rPr>
              <w:t>(</w:t>
            </w:r>
            <w:r w:rsidRPr="0097644B">
              <w:rPr>
                <w:rFonts w:ascii="BIZ UD明朝 Medium" w:eastAsia="BIZ UD明朝 Medium" w:hAnsi="BIZ UD明朝 Medium" w:hint="eastAsia"/>
              </w:rPr>
              <w:t>書類</w:t>
            </w:r>
            <w:r>
              <w:rPr>
                <w:rFonts w:ascii="BIZ UD明朝 Medium" w:eastAsia="BIZ UD明朝 Medium" w:hAnsi="BIZ UD明朝 Medium" w:hint="eastAsia"/>
              </w:rPr>
              <w:t>)</w:t>
            </w:r>
          </w:p>
          <w:p w14:paraId="3F9A8E28" w14:textId="52B3669B" w:rsidR="00C00CFE" w:rsidRPr="0097644B" w:rsidRDefault="00C00CFE" w:rsidP="00C00CFE">
            <w:pPr>
              <w:jc w:val="center"/>
              <w:rPr>
                <w:rFonts w:ascii="BIZ UD明朝 Medium" w:eastAsia="BIZ UD明朝 Medium" w:hAnsi="BIZ UD明朝 Medium"/>
              </w:rPr>
            </w:pPr>
            <w:r>
              <w:rPr>
                <w:rFonts w:ascii="BIZ UD明朝 Medium" w:eastAsia="BIZ UD明朝 Medium" w:hAnsi="BIZ UD明朝 Medium" w:hint="eastAsia"/>
              </w:rPr>
              <w:t>８５点</w:t>
            </w:r>
          </w:p>
        </w:tc>
        <w:tc>
          <w:tcPr>
            <w:tcW w:w="1842" w:type="dxa"/>
          </w:tcPr>
          <w:p w14:paraId="274C5EDD" w14:textId="77777777" w:rsidR="00C00CFE" w:rsidRPr="0097644B" w:rsidRDefault="00C00CFE" w:rsidP="00C00CFE">
            <w:pPr>
              <w:rPr>
                <w:rFonts w:ascii="BIZ UD明朝 Medium" w:eastAsia="BIZ UD明朝 Medium" w:hAnsi="BIZ UD明朝 Medium"/>
              </w:rPr>
            </w:pPr>
            <w:r>
              <w:rPr>
                <w:rFonts w:ascii="BIZ UD明朝 Medium" w:eastAsia="BIZ UD明朝 Medium" w:hAnsi="BIZ UD明朝 Medium" w:hint="eastAsia"/>
              </w:rPr>
              <w:t>(a)</w:t>
            </w:r>
            <w:r w:rsidRPr="0097644B">
              <w:rPr>
                <w:rFonts w:ascii="BIZ UD明朝 Medium" w:eastAsia="BIZ UD明朝 Medium" w:hAnsi="BIZ UD明朝 Medium" w:hint="eastAsia"/>
              </w:rPr>
              <w:t>組織の実績</w:t>
            </w:r>
          </w:p>
        </w:tc>
        <w:tc>
          <w:tcPr>
            <w:tcW w:w="5672" w:type="dxa"/>
          </w:tcPr>
          <w:p w14:paraId="0C77A7E3" w14:textId="77777777" w:rsidR="00C00CFE" w:rsidRPr="00606707" w:rsidRDefault="00C00CFE" w:rsidP="00C00CFE">
            <w:pPr>
              <w:rPr>
                <w:rFonts w:ascii="BIZ UD明朝 Medium" w:eastAsia="BIZ UD明朝 Medium" w:hAnsi="BIZ UD明朝 Medium"/>
              </w:rPr>
            </w:pPr>
            <w:r w:rsidRPr="0097644B">
              <w:rPr>
                <w:rFonts w:ascii="BIZ UD明朝 Medium" w:eastAsia="BIZ UD明朝 Medium" w:hAnsi="BIZ UD明朝 Medium" w:hint="eastAsia"/>
              </w:rPr>
              <w:t>・自治体における同種・類似業務の受託・完遂実績は十分か。</w:t>
            </w:r>
            <w:r w:rsidRPr="00606707">
              <w:rPr>
                <w:rFonts w:ascii="BIZ UD明朝 Medium" w:eastAsia="BIZ UD明朝 Medium" w:hAnsi="BIZ UD明朝 Medium" w:hint="eastAsia"/>
              </w:rPr>
              <w:t>※次の業務（元請・完了分）の実績がある場合は審査において加点評価する。</w:t>
            </w:r>
          </w:p>
          <w:p w14:paraId="37DFFEF4" w14:textId="65705454" w:rsidR="00C00CFE" w:rsidRPr="0097644B" w:rsidRDefault="00C00CFE" w:rsidP="00C00CFE">
            <w:pPr>
              <w:rPr>
                <w:rFonts w:ascii="BIZ UD明朝 Medium" w:eastAsia="BIZ UD明朝 Medium" w:hAnsi="BIZ UD明朝 Medium"/>
              </w:rPr>
            </w:pPr>
            <w:r w:rsidRPr="00606707">
              <w:rPr>
                <w:rFonts w:ascii="BIZ UD明朝 Medium" w:eastAsia="BIZ UD明朝 Medium" w:hAnsi="BIZ UD明朝 Medium" w:hint="eastAsia"/>
              </w:rPr>
              <w:t>［対象：行革大綱、国土強靭化、行政評価、公共施設等総合管理計画］</w:t>
            </w:r>
          </w:p>
        </w:tc>
      </w:tr>
      <w:tr w:rsidR="00C00CFE" w:rsidRPr="0097644B" w14:paraId="3D6ECFC8" w14:textId="77777777" w:rsidTr="00C00CFE">
        <w:tc>
          <w:tcPr>
            <w:tcW w:w="1412" w:type="dxa"/>
            <w:vMerge/>
          </w:tcPr>
          <w:p w14:paraId="7D747DDF" w14:textId="77777777" w:rsidR="00C00CFE" w:rsidRPr="0097644B" w:rsidRDefault="00C00CFE" w:rsidP="00C00CFE">
            <w:pPr>
              <w:rPr>
                <w:rFonts w:ascii="BIZ UD明朝 Medium" w:eastAsia="BIZ UD明朝 Medium" w:hAnsi="BIZ UD明朝 Medium"/>
              </w:rPr>
            </w:pPr>
          </w:p>
        </w:tc>
        <w:tc>
          <w:tcPr>
            <w:tcW w:w="1842" w:type="dxa"/>
          </w:tcPr>
          <w:p w14:paraId="790DCD51" w14:textId="77777777" w:rsidR="00C00CFE" w:rsidRPr="0097644B" w:rsidRDefault="00C00CFE" w:rsidP="00C00CFE">
            <w:pPr>
              <w:rPr>
                <w:rFonts w:ascii="BIZ UD明朝 Medium" w:eastAsia="BIZ UD明朝 Medium" w:hAnsi="BIZ UD明朝 Medium"/>
              </w:rPr>
            </w:pPr>
            <w:r>
              <w:rPr>
                <w:rFonts w:ascii="BIZ UD明朝 Medium" w:eastAsia="BIZ UD明朝 Medium" w:hAnsi="BIZ UD明朝 Medium" w:hint="eastAsia"/>
              </w:rPr>
              <w:t>(</w:t>
            </w:r>
            <w:r>
              <w:rPr>
                <w:rFonts w:ascii="BIZ UD明朝 Medium" w:eastAsia="BIZ UD明朝 Medium" w:hAnsi="BIZ UD明朝 Medium"/>
              </w:rPr>
              <w:t>b)</w:t>
            </w:r>
            <w:r w:rsidRPr="0097644B">
              <w:rPr>
                <w:rFonts w:ascii="BIZ UD明朝 Medium" w:eastAsia="BIZ UD明朝 Medium" w:hAnsi="BIZ UD明朝 Medium" w:hint="eastAsia"/>
              </w:rPr>
              <w:t>実施体制</w:t>
            </w:r>
          </w:p>
        </w:tc>
        <w:tc>
          <w:tcPr>
            <w:tcW w:w="5672" w:type="dxa"/>
          </w:tcPr>
          <w:p w14:paraId="218A9FA1" w14:textId="45ECDA5B" w:rsidR="00C00CFE" w:rsidRPr="0097644B" w:rsidRDefault="00C00CFE" w:rsidP="00C00CFE">
            <w:pPr>
              <w:rPr>
                <w:rFonts w:ascii="BIZ UD明朝 Medium" w:eastAsia="BIZ UD明朝 Medium" w:hAnsi="BIZ UD明朝 Medium"/>
              </w:rPr>
            </w:pPr>
            <w:r w:rsidRPr="0097644B">
              <w:rPr>
                <w:rFonts w:ascii="BIZ UD明朝 Medium" w:eastAsia="BIZ UD明朝 Medium" w:hAnsi="BIZ UD明朝 Medium" w:hint="eastAsia"/>
              </w:rPr>
              <w:t>・各計画策定に精通した適切な人員配置</w:t>
            </w:r>
            <w:r>
              <w:rPr>
                <w:rFonts w:ascii="BIZ UD明朝 Medium" w:eastAsia="BIZ UD明朝 Medium" w:hAnsi="BIZ UD明朝 Medium" w:hint="eastAsia"/>
              </w:rPr>
              <w:t>（</w:t>
            </w:r>
            <w:r w:rsidRPr="00DD0B31">
              <w:rPr>
                <w:rFonts w:ascii="BIZ UD明朝 Medium" w:eastAsia="BIZ UD明朝 Medium" w:hAnsi="BIZ UD明朝 Medium" w:hint="eastAsia"/>
              </w:rPr>
              <w:t>実施体制</w:t>
            </w:r>
            <w:r>
              <w:rPr>
                <w:rFonts w:ascii="BIZ UD明朝 Medium" w:eastAsia="BIZ UD明朝 Medium" w:hAnsi="BIZ UD明朝 Medium" w:hint="eastAsia"/>
              </w:rPr>
              <w:t>）</w:t>
            </w:r>
            <w:r w:rsidRPr="0097644B">
              <w:rPr>
                <w:rFonts w:ascii="BIZ UD明朝 Medium" w:eastAsia="BIZ UD明朝 Medium" w:hAnsi="BIZ UD明朝 Medium" w:hint="eastAsia"/>
              </w:rPr>
              <w:t>が整っているか。</w:t>
            </w:r>
          </w:p>
        </w:tc>
      </w:tr>
      <w:tr w:rsidR="00C00CFE" w:rsidRPr="0097644B" w14:paraId="1B40D9D2" w14:textId="77777777" w:rsidTr="00C00CFE">
        <w:tc>
          <w:tcPr>
            <w:tcW w:w="1412" w:type="dxa"/>
            <w:vMerge/>
          </w:tcPr>
          <w:p w14:paraId="03AC7D35" w14:textId="77777777" w:rsidR="00C00CFE" w:rsidRPr="0097644B" w:rsidRDefault="00C00CFE" w:rsidP="00C00CFE">
            <w:pPr>
              <w:rPr>
                <w:rFonts w:ascii="BIZ UD明朝 Medium" w:eastAsia="BIZ UD明朝 Medium" w:hAnsi="BIZ UD明朝 Medium"/>
              </w:rPr>
            </w:pPr>
          </w:p>
        </w:tc>
        <w:tc>
          <w:tcPr>
            <w:tcW w:w="1842" w:type="dxa"/>
          </w:tcPr>
          <w:p w14:paraId="0B4BFC93" w14:textId="5A013579" w:rsidR="00C00CFE" w:rsidRDefault="00C00CFE" w:rsidP="00C00CFE">
            <w:pPr>
              <w:rPr>
                <w:rFonts w:ascii="BIZ UD明朝 Medium" w:eastAsia="BIZ UD明朝 Medium" w:hAnsi="BIZ UD明朝 Medium"/>
              </w:rPr>
            </w:pPr>
            <w:r>
              <w:rPr>
                <w:rFonts w:ascii="BIZ UD明朝 Medium" w:eastAsia="BIZ UD明朝 Medium" w:hAnsi="BIZ UD明朝 Medium" w:hint="eastAsia"/>
              </w:rPr>
              <w:t>(</w:t>
            </w:r>
            <w:r>
              <w:rPr>
                <w:rFonts w:ascii="BIZ UD明朝 Medium" w:eastAsia="BIZ UD明朝 Medium" w:hAnsi="BIZ UD明朝 Medium"/>
              </w:rPr>
              <w:t>c)</w:t>
            </w:r>
            <w:r w:rsidRPr="0097644B">
              <w:rPr>
                <w:rFonts w:ascii="BIZ UD明朝 Medium" w:eastAsia="BIZ UD明朝 Medium" w:hAnsi="BIZ UD明朝 Medium" w:hint="eastAsia"/>
              </w:rPr>
              <w:t>価格の妥当性</w:t>
            </w:r>
          </w:p>
        </w:tc>
        <w:tc>
          <w:tcPr>
            <w:tcW w:w="5672" w:type="dxa"/>
          </w:tcPr>
          <w:p w14:paraId="7D254E38" w14:textId="1FCB9244" w:rsidR="00C00CFE" w:rsidRPr="0097644B" w:rsidRDefault="00C00CFE" w:rsidP="00C00CFE">
            <w:pPr>
              <w:rPr>
                <w:rFonts w:ascii="BIZ UD明朝 Medium" w:eastAsia="BIZ UD明朝 Medium" w:hAnsi="BIZ UD明朝 Medium"/>
              </w:rPr>
            </w:pPr>
            <w:r w:rsidRPr="0097644B">
              <w:rPr>
                <w:rFonts w:ascii="BIZ UD明朝 Medium" w:eastAsia="BIZ UD明朝 Medium" w:hAnsi="BIZ UD明朝 Medium" w:hint="eastAsia"/>
              </w:rPr>
              <w:t>・見積金額は提案内容に対して妥当であり、積算根拠が明確か。</w:t>
            </w:r>
          </w:p>
        </w:tc>
      </w:tr>
      <w:tr w:rsidR="00C00CFE" w:rsidRPr="0097644B" w14:paraId="2FAC7AB1" w14:textId="77777777" w:rsidTr="00C00CFE">
        <w:trPr>
          <w:trHeight w:val="1143"/>
        </w:trPr>
        <w:tc>
          <w:tcPr>
            <w:tcW w:w="1412" w:type="dxa"/>
            <w:vMerge/>
          </w:tcPr>
          <w:p w14:paraId="5F2604BF" w14:textId="77777777" w:rsidR="00C00CFE" w:rsidRPr="0097644B" w:rsidRDefault="00C00CFE" w:rsidP="00C00CFE">
            <w:pPr>
              <w:rPr>
                <w:rFonts w:ascii="BIZ UD明朝 Medium" w:eastAsia="BIZ UD明朝 Medium" w:hAnsi="BIZ UD明朝 Medium"/>
              </w:rPr>
            </w:pPr>
          </w:p>
        </w:tc>
        <w:tc>
          <w:tcPr>
            <w:tcW w:w="1842" w:type="dxa"/>
            <w:vMerge w:val="restart"/>
          </w:tcPr>
          <w:p w14:paraId="5090EC1A" w14:textId="77777777" w:rsidR="00C00CFE" w:rsidRPr="0097644B" w:rsidRDefault="00C00CFE" w:rsidP="00C00CFE">
            <w:pPr>
              <w:rPr>
                <w:rFonts w:ascii="BIZ UD明朝 Medium" w:eastAsia="BIZ UD明朝 Medium" w:hAnsi="BIZ UD明朝 Medium"/>
              </w:rPr>
            </w:pPr>
            <w:r w:rsidRPr="0097644B">
              <w:rPr>
                <w:rFonts w:ascii="BIZ UD明朝 Medium" w:eastAsia="BIZ UD明朝 Medium" w:hAnsi="BIZ UD明朝 Medium" w:hint="eastAsia"/>
              </w:rPr>
              <w:t>基本方針</w:t>
            </w:r>
          </w:p>
        </w:tc>
        <w:tc>
          <w:tcPr>
            <w:tcW w:w="5672" w:type="dxa"/>
          </w:tcPr>
          <w:p w14:paraId="62BE7DAE" w14:textId="3D25E4BE" w:rsidR="00C00CFE" w:rsidRPr="0097644B" w:rsidRDefault="00C00CFE" w:rsidP="00C00CFE">
            <w:pPr>
              <w:jc w:val="left"/>
              <w:rPr>
                <w:rFonts w:ascii="BIZ UD明朝 Medium" w:eastAsia="BIZ UD明朝 Medium" w:hAnsi="BIZ UD明朝 Medium"/>
              </w:rPr>
            </w:pPr>
            <w:r w:rsidRPr="0097644B">
              <w:rPr>
                <w:rFonts w:ascii="BIZ UD明朝 Medium" w:eastAsia="BIZ UD明朝 Medium" w:hAnsi="BIZ UD明朝 Medium" w:hint="eastAsia"/>
              </w:rPr>
              <w:t>・</w:t>
            </w:r>
            <w:r w:rsidRPr="00A60482">
              <w:rPr>
                <w:rFonts w:ascii="BIZ UD明朝 Medium" w:eastAsia="BIZ UD明朝 Medium" w:hAnsi="BIZ UD明朝 Medium" w:hint="eastAsia"/>
              </w:rPr>
              <w:t>総合計画、総合戦略、行財政改革大綱の一体的策定の意義を理解し、本市が目指すべき将来像や全体の方向性を的確に捉えた提案になっているか。</w:t>
            </w:r>
          </w:p>
        </w:tc>
      </w:tr>
      <w:tr w:rsidR="00C00CFE" w:rsidRPr="0097644B" w14:paraId="73116EEE" w14:textId="77777777" w:rsidTr="00C00CFE">
        <w:trPr>
          <w:trHeight w:val="435"/>
        </w:trPr>
        <w:tc>
          <w:tcPr>
            <w:tcW w:w="1412" w:type="dxa"/>
            <w:vMerge/>
            <w:tcBorders>
              <w:bottom w:val="single" w:sz="4" w:space="0" w:color="000000" w:themeColor="text1"/>
            </w:tcBorders>
          </w:tcPr>
          <w:p w14:paraId="06EBB285" w14:textId="77777777" w:rsidR="00C00CFE" w:rsidRPr="0097644B" w:rsidRDefault="00C00CFE" w:rsidP="00C00CFE">
            <w:pPr>
              <w:rPr>
                <w:rFonts w:ascii="BIZ UD明朝 Medium" w:eastAsia="BIZ UD明朝 Medium" w:hAnsi="BIZ UD明朝 Medium"/>
              </w:rPr>
            </w:pPr>
          </w:p>
        </w:tc>
        <w:tc>
          <w:tcPr>
            <w:tcW w:w="1842" w:type="dxa"/>
            <w:vMerge/>
            <w:tcBorders>
              <w:bottom w:val="single" w:sz="4" w:space="0" w:color="000000" w:themeColor="text1"/>
            </w:tcBorders>
          </w:tcPr>
          <w:p w14:paraId="1B2C401B" w14:textId="77777777" w:rsidR="00C00CFE" w:rsidRPr="0097644B" w:rsidRDefault="00C00CFE" w:rsidP="00C00CFE">
            <w:pPr>
              <w:rPr>
                <w:rFonts w:ascii="BIZ UD明朝 Medium" w:eastAsia="BIZ UD明朝 Medium" w:hAnsi="BIZ UD明朝 Medium"/>
              </w:rPr>
            </w:pPr>
          </w:p>
        </w:tc>
        <w:tc>
          <w:tcPr>
            <w:tcW w:w="5672" w:type="dxa"/>
          </w:tcPr>
          <w:p w14:paraId="0BA41099" w14:textId="77777777" w:rsidR="00C00CFE" w:rsidRPr="0097644B" w:rsidRDefault="00C00CFE" w:rsidP="00C00CFE">
            <w:pPr>
              <w:rPr>
                <w:rFonts w:ascii="BIZ UD明朝 Medium" w:eastAsia="BIZ UD明朝 Medium" w:hAnsi="BIZ UD明朝 Medium"/>
              </w:rPr>
            </w:pPr>
            <w:r w:rsidRPr="0097644B">
              <w:rPr>
                <w:rFonts w:ascii="BIZ UD明朝 Medium" w:eastAsia="BIZ UD明朝 Medium" w:hAnsi="BIZ UD明朝 Medium" w:hint="eastAsia"/>
              </w:rPr>
              <w:t>・工程計画は効率的かつ実現可能なものとなっているか。</w:t>
            </w:r>
          </w:p>
        </w:tc>
      </w:tr>
      <w:tr w:rsidR="00C00CFE" w:rsidRPr="0097644B" w14:paraId="3D548592" w14:textId="77777777" w:rsidTr="00C00CFE">
        <w:trPr>
          <w:trHeight w:val="415"/>
        </w:trPr>
        <w:tc>
          <w:tcPr>
            <w:tcW w:w="1412" w:type="dxa"/>
            <w:vMerge w:val="restart"/>
          </w:tcPr>
          <w:p w14:paraId="7ED99EDD" w14:textId="77777777" w:rsidR="00C00CFE" w:rsidRPr="0097644B" w:rsidRDefault="00C00CFE" w:rsidP="00C00CFE">
            <w:pPr>
              <w:jc w:val="center"/>
              <w:rPr>
                <w:rFonts w:ascii="BIZ UD明朝 Medium" w:eastAsia="BIZ UD明朝 Medium" w:hAnsi="BIZ UD明朝 Medium"/>
              </w:rPr>
            </w:pPr>
            <w:r w:rsidRPr="0097644B">
              <w:rPr>
                <w:rFonts w:ascii="BIZ UD明朝 Medium" w:eastAsia="BIZ UD明朝 Medium" w:hAnsi="BIZ UD明朝 Medium" w:hint="eastAsia"/>
              </w:rPr>
              <w:t>第二次審査</w:t>
            </w:r>
          </w:p>
          <w:p w14:paraId="7DB06E9B" w14:textId="77777777" w:rsidR="00C00CFE" w:rsidRPr="0097644B" w:rsidRDefault="00C00CFE" w:rsidP="00C00CFE">
            <w:pPr>
              <w:jc w:val="center"/>
              <w:rPr>
                <w:rFonts w:ascii="BIZ UD明朝 Medium" w:eastAsia="BIZ UD明朝 Medium" w:hAnsi="BIZ UD明朝 Medium"/>
              </w:rPr>
            </w:pPr>
            <w:r>
              <w:rPr>
                <w:rFonts w:ascii="BIZ UD明朝 Medium" w:eastAsia="BIZ UD明朝 Medium" w:hAnsi="BIZ UD明朝 Medium" w:hint="eastAsia"/>
              </w:rPr>
              <w:t>(</w:t>
            </w:r>
            <w:r w:rsidRPr="0097644B">
              <w:rPr>
                <w:rFonts w:ascii="BIZ UD明朝 Medium" w:eastAsia="BIZ UD明朝 Medium" w:hAnsi="BIZ UD明朝 Medium" w:hint="eastAsia"/>
              </w:rPr>
              <w:t>プレゼン</w:t>
            </w:r>
          </w:p>
          <w:p w14:paraId="749026EB" w14:textId="77777777" w:rsidR="00C00CFE" w:rsidRDefault="00C00CFE" w:rsidP="00C00CFE">
            <w:pPr>
              <w:jc w:val="center"/>
              <w:rPr>
                <w:rFonts w:ascii="BIZ UD明朝 Medium" w:eastAsia="BIZ UD明朝 Medium" w:hAnsi="BIZ UD明朝 Medium"/>
              </w:rPr>
            </w:pPr>
            <w:r w:rsidRPr="0097644B">
              <w:rPr>
                <w:rFonts w:ascii="BIZ UD明朝 Medium" w:eastAsia="BIZ UD明朝 Medium" w:hAnsi="BIZ UD明朝 Medium" w:hint="eastAsia"/>
              </w:rPr>
              <w:t>テーション</w:t>
            </w:r>
            <w:r>
              <w:rPr>
                <w:rFonts w:ascii="BIZ UD明朝 Medium" w:eastAsia="BIZ UD明朝 Medium" w:hAnsi="BIZ UD明朝 Medium" w:hint="eastAsia"/>
              </w:rPr>
              <w:t>)</w:t>
            </w:r>
          </w:p>
          <w:p w14:paraId="5931F3E4" w14:textId="4E476D43" w:rsidR="00C00CFE" w:rsidRPr="0097644B" w:rsidRDefault="00C00CFE" w:rsidP="00C00CFE">
            <w:pPr>
              <w:jc w:val="center"/>
              <w:rPr>
                <w:rFonts w:ascii="BIZ UD明朝 Medium" w:eastAsia="BIZ UD明朝 Medium" w:hAnsi="BIZ UD明朝 Medium"/>
              </w:rPr>
            </w:pPr>
            <w:r>
              <w:rPr>
                <w:rFonts w:ascii="BIZ UD明朝 Medium" w:eastAsia="BIZ UD明朝 Medium" w:hAnsi="BIZ UD明朝 Medium" w:hint="eastAsia"/>
              </w:rPr>
              <w:t>１１５点</w:t>
            </w:r>
          </w:p>
        </w:tc>
        <w:tc>
          <w:tcPr>
            <w:tcW w:w="1842" w:type="dxa"/>
            <w:vMerge w:val="restart"/>
          </w:tcPr>
          <w:p w14:paraId="6C6648AB" w14:textId="77777777" w:rsidR="00C00CFE" w:rsidRPr="0097644B" w:rsidRDefault="00C00CFE" w:rsidP="00C00CFE">
            <w:pPr>
              <w:rPr>
                <w:rFonts w:ascii="BIZ UD明朝 Medium" w:eastAsia="BIZ UD明朝 Medium" w:hAnsi="BIZ UD明朝 Medium"/>
              </w:rPr>
            </w:pPr>
            <w:r w:rsidRPr="0097644B">
              <w:rPr>
                <w:rFonts w:ascii="BIZ UD明朝 Medium" w:eastAsia="BIZ UD明朝 Medium" w:hAnsi="BIZ UD明朝 Medium" w:hint="eastAsia"/>
              </w:rPr>
              <w:t>提案の具体性</w:t>
            </w:r>
          </w:p>
        </w:tc>
        <w:tc>
          <w:tcPr>
            <w:tcW w:w="5672" w:type="dxa"/>
          </w:tcPr>
          <w:p w14:paraId="2AFEB5F8" w14:textId="77777777" w:rsidR="00C00CFE" w:rsidRPr="0097644B" w:rsidRDefault="00C00CFE" w:rsidP="00C00CFE">
            <w:pPr>
              <w:rPr>
                <w:rFonts w:ascii="BIZ UD明朝 Medium" w:eastAsia="BIZ UD明朝 Medium" w:hAnsi="BIZ UD明朝 Medium"/>
              </w:rPr>
            </w:pPr>
            <w:r w:rsidRPr="0097644B">
              <w:rPr>
                <w:rFonts w:ascii="BIZ UD明朝 Medium" w:eastAsia="BIZ UD明朝 Medium" w:hAnsi="BIZ UD明朝 Medium" w:hint="eastAsia"/>
              </w:rPr>
              <w:t>・市民参画等の手法が具体的かつ本市にとって効果的か。</w:t>
            </w:r>
          </w:p>
        </w:tc>
      </w:tr>
      <w:tr w:rsidR="00C00CFE" w:rsidRPr="0097644B" w14:paraId="15513B5E" w14:textId="77777777" w:rsidTr="00C00CFE">
        <w:trPr>
          <w:trHeight w:val="754"/>
        </w:trPr>
        <w:tc>
          <w:tcPr>
            <w:tcW w:w="1412" w:type="dxa"/>
            <w:vMerge/>
          </w:tcPr>
          <w:p w14:paraId="6E950F53" w14:textId="77777777" w:rsidR="00C00CFE" w:rsidRPr="0097644B" w:rsidRDefault="00C00CFE" w:rsidP="00C00CFE">
            <w:pPr>
              <w:jc w:val="center"/>
              <w:rPr>
                <w:rFonts w:ascii="BIZ UD明朝 Medium" w:eastAsia="BIZ UD明朝 Medium" w:hAnsi="BIZ UD明朝 Medium"/>
              </w:rPr>
            </w:pPr>
          </w:p>
        </w:tc>
        <w:tc>
          <w:tcPr>
            <w:tcW w:w="1842" w:type="dxa"/>
            <w:vMerge/>
          </w:tcPr>
          <w:p w14:paraId="6779C276" w14:textId="77777777" w:rsidR="00C00CFE" w:rsidRPr="0097644B" w:rsidRDefault="00C00CFE" w:rsidP="00C00CFE">
            <w:pPr>
              <w:rPr>
                <w:rFonts w:ascii="BIZ UD明朝 Medium" w:eastAsia="BIZ UD明朝 Medium" w:hAnsi="BIZ UD明朝 Medium"/>
              </w:rPr>
            </w:pPr>
          </w:p>
        </w:tc>
        <w:tc>
          <w:tcPr>
            <w:tcW w:w="5672" w:type="dxa"/>
          </w:tcPr>
          <w:p w14:paraId="45260481" w14:textId="77777777" w:rsidR="00C00CFE" w:rsidRPr="0097644B" w:rsidRDefault="00C00CFE" w:rsidP="00C00CFE">
            <w:pPr>
              <w:rPr>
                <w:rFonts w:ascii="BIZ UD明朝 Medium" w:eastAsia="BIZ UD明朝 Medium" w:hAnsi="BIZ UD明朝 Medium"/>
              </w:rPr>
            </w:pPr>
            <w:r w:rsidRPr="0097644B">
              <w:rPr>
                <w:rFonts w:ascii="BIZ UD明朝 Medium" w:eastAsia="BIZ UD明朝 Medium" w:hAnsi="BIZ UD明朝 Medium" w:hint="eastAsia"/>
              </w:rPr>
              <w:t>・各計画間の整合性と相乗効果を生むための論理的な手法が示されているか。</w:t>
            </w:r>
          </w:p>
        </w:tc>
      </w:tr>
      <w:tr w:rsidR="00C00CFE" w:rsidRPr="0097644B" w14:paraId="21DC7769" w14:textId="77777777" w:rsidTr="00C00CFE">
        <w:trPr>
          <w:trHeight w:val="707"/>
        </w:trPr>
        <w:tc>
          <w:tcPr>
            <w:tcW w:w="1412" w:type="dxa"/>
            <w:vMerge/>
          </w:tcPr>
          <w:p w14:paraId="685F3600" w14:textId="77777777" w:rsidR="00C00CFE" w:rsidRPr="0097644B" w:rsidRDefault="00C00CFE" w:rsidP="00C00CFE">
            <w:pPr>
              <w:rPr>
                <w:rFonts w:ascii="BIZ UD明朝 Medium" w:eastAsia="BIZ UD明朝 Medium" w:hAnsi="BIZ UD明朝 Medium"/>
              </w:rPr>
            </w:pPr>
          </w:p>
        </w:tc>
        <w:tc>
          <w:tcPr>
            <w:tcW w:w="1842" w:type="dxa"/>
            <w:vMerge w:val="restart"/>
          </w:tcPr>
          <w:p w14:paraId="27A78853" w14:textId="77777777" w:rsidR="00C00CFE" w:rsidRPr="0097644B" w:rsidRDefault="00C00CFE" w:rsidP="00C00CFE">
            <w:pPr>
              <w:rPr>
                <w:rFonts w:ascii="BIZ UD明朝 Medium" w:eastAsia="BIZ UD明朝 Medium" w:hAnsi="BIZ UD明朝 Medium"/>
              </w:rPr>
            </w:pPr>
            <w:r w:rsidRPr="00C10C48">
              <w:rPr>
                <w:rFonts w:ascii="BIZ UD明朝 Medium" w:eastAsia="BIZ UD明朝 Medium" w:hAnsi="BIZ UD明朝 Medium" w:hint="eastAsia"/>
              </w:rPr>
              <w:t>地域特性の反映・実効性</w:t>
            </w:r>
          </w:p>
        </w:tc>
        <w:tc>
          <w:tcPr>
            <w:tcW w:w="5672" w:type="dxa"/>
          </w:tcPr>
          <w:p w14:paraId="6125A853" w14:textId="468B74D0" w:rsidR="00C00CFE" w:rsidRPr="0097644B" w:rsidRDefault="00C00CFE" w:rsidP="00C00CFE">
            <w:pPr>
              <w:rPr>
                <w:rFonts w:ascii="BIZ UD明朝 Medium" w:eastAsia="BIZ UD明朝 Medium" w:hAnsi="BIZ UD明朝 Medium"/>
              </w:rPr>
            </w:pPr>
            <w:r>
              <w:rPr>
                <w:rFonts w:ascii="BIZ UD明朝 Medium" w:eastAsia="BIZ UD明朝 Medium" w:hAnsi="BIZ UD明朝 Medium" w:hint="eastAsia"/>
              </w:rPr>
              <w:t>・</w:t>
            </w:r>
            <w:r w:rsidRPr="00A60482">
              <w:rPr>
                <w:rFonts w:ascii="BIZ UD明朝 Medium" w:eastAsia="BIZ UD明朝 Medium" w:hAnsi="BIZ UD明朝 Medium" w:hint="eastAsia"/>
              </w:rPr>
              <w:t>本市の地域特性</w:t>
            </w:r>
            <w:r>
              <w:rPr>
                <w:rFonts w:ascii="BIZ UD明朝 Medium" w:eastAsia="BIZ UD明朝 Medium" w:hAnsi="BIZ UD明朝 Medium" w:hint="eastAsia"/>
              </w:rPr>
              <w:t>を</w:t>
            </w:r>
            <w:r w:rsidRPr="00A60482">
              <w:rPr>
                <w:rFonts w:ascii="BIZ UD明朝 Medium" w:eastAsia="BIZ UD明朝 Medium" w:hAnsi="BIZ UD明朝 Medium" w:hint="eastAsia"/>
              </w:rPr>
              <w:t>、各計画の骨子案へ具体的に反映させるための</w:t>
            </w:r>
            <w:r>
              <w:rPr>
                <w:rFonts w:ascii="BIZ UD明朝 Medium" w:eastAsia="BIZ UD明朝 Medium" w:hAnsi="BIZ UD明朝 Medium" w:hint="eastAsia"/>
              </w:rPr>
              <w:t>提案</w:t>
            </w:r>
            <w:r w:rsidRPr="00A60482">
              <w:rPr>
                <w:rFonts w:ascii="BIZ UD明朝 Medium" w:eastAsia="BIZ UD明朝 Medium" w:hAnsi="BIZ UD明朝 Medium" w:hint="eastAsia"/>
              </w:rPr>
              <w:t>が示されているか。</w:t>
            </w:r>
          </w:p>
        </w:tc>
      </w:tr>
      <w:tr w:rsidR="00C00CFE" w:rsidRPr="0097644B" w14:paraId="4E0F0629" w14:textId="77777777" w:rsidTr="00C00CFE">
        <w:trPr>
          <w:trHeight w:val="1435"/>
        </w:trPr>
        <w:tc>
          <w:tcPr>
            <w:tcW w:w="1412" w:type="dxa"/>
            <w:vMerge/>
          </w:tcPr>
          <w:p w14:paraId="21DDBB68" w14:textId="77777777" w:rsidR="00C00CFE" w:rsidRPr="0097644B" w:rsidRDefault="00C00CFE" w:rsidP="00C00CFE">
            <w:pPr>
              <w:rPr>
                <w:rFonts w:ascii="BIZ UD明朝 Medium" w:eastAsia="BIZ UD明朝 Medium" w:hAnsi="BIZ UD明朝 Medium"/>
              </w:rPr>
            </w:pPr>
          </w:p>
        </w:tc>
        <w:tc>
          <w:tcPr>
            <w:tcW w:w="1842" w:type="dxa"/>
            <w:vMerge/>
          </w:tcPr>
          <w:p w14:paraId="526B4A77" w14:textId="77777777" w:rsidR="00C00CFE" w:rsidRPr="0097644B" w:rsidRDefault="00C00CFE" w:rsidP="00C00CFE">
            <w:pPr>
              <w:rPr>
                <w:rFonts w:ascii="BIZ UD明朝 Medium" w:eastAsia="BIZ UD明朝 Medium" w:hAnsi="BIZ UD明朝 Medium"/>
              </w:rPr>
            </w:pPr>
          </w:p>
        </w:tc>
        <w:tc>
          <w:tcPr>
            <w:tcW w:w="5672" w:type="dxa"/>
          </w:tcPr>
          <w:p w14:paraId="79148E38" w14:textId="1D9B323F" w:rsidR="00C00CFE" w:rsidRPr="0097644B" w:rsidRDefault="00C00CFE" w:rsidP="00C00CFE">
            <w:pPr>
              <w:rPr>
                <w:rFonts w:ascii="BIZ UD明朝 Medium" w:eastAsia="BIZ UD明朝 Medium" w:hAnsi="BIZ UD明朝 Medium"/>
              </w:rPr>
            </w:pPr>
            <w:r>
              <w:rPr>
                <w:rFonts w:ascii="BIZ UD明朝 Medium" w:eastAsia="BIZ UD明朝 Medium" w:hAnsi="BIZ UD明朝 Medium" w:hint="eastAsia"/>
              </w:rPr>
              <w:t>・</w:t>
            </w:r>
            <w:r w:rsidRPr="00D72326">
              <w:rPr>
                <w:rFonts w:ascii="BIZ UD明朝 Medium" w:eastAsia="BIZ UD明朝 Medium" w:hAnsi="BIZ UD明朝 Medium" w:hint="eastAsia"/>
              </w:rPr>
              <w:t>各計画の円滑な進行管理（進捗確認シートの一元化等）を見据え、計画を形骸化させることなく確実に推進し、実効性と運用の効率性を高めるための具体的な提案がなされているか。</w:t>
            </w:r>
          </w:p>
        </w:tc>
      </w:tr>
      <w:tr w:rsidR="00C00CFE" w:rsidRPr="0097644B" w14:paraId="54F83854" w14:textId="77777777" w:rsidTr="00C00CFE">
        <w:tc>
          <w:tcPr>
            <w:tcW w:w="1412" w:type="dxa"/>
            <w:vMerge/>
            <w:tcBorders>
              <w:bottom w:val="single" w:sz="4" w:space="0" w:color="000000" w:themeColor="text1"/>
            </w:tcBorders>
          </w:tcPr>
          <w:p w14:paraId="6DDBF44C" w14:textId="77777777" w:rsidR="00C00CFE" w:rsidRPr="0097644B" w:rsidRDefault="00C00CFE" w:rsidP="00C00CFE">
            <w:pPr>
              <w:rPr>
                <w:rFonts w:ascii="BIZ UD明朝 Medium" w:eastAsia="BIZ UD明朝 Medium" w:hAnsi="BIZ UD明朝 Medium"/>
              </w:rPr>
            </w:pPr>
          </w:p>
        </w:tc>
        <w:tc>
          <w:tcPr>
            <w:tcW w:w="1842" w:type="dxa"/>
            <w:tcBorders>
              <w:bottom w:val="single" w:sz="4" w:space="0" w:color="000000" w:themeColor="text1"/>
            </w:tcBorders>
          </w:tcPr>
          <w:p w14:paraId="2A37EA4B" w14:textId="77777777" w:rsidR="00C00CFE" w:rsidRPr="0097644B" w:rsidRDefault="00C00CFE" w:rsidP="00C00CFE">
            <w:pPr>
              <w:rPr>
                <w:rFonts w:ascii="BIZ UD明朝 Medium" w:eastAsia="BIZ UD明朝 Medium" w:hAnsi="BIZ UD明朝 Medium"/>
              </w:rPr>
            </w:pPr>
            <w:r w:rsidRPr="0097644B">
              <w:rPr>
                <w:rFonts w:ascii="BIZ UD明朝 Medium" w:eastAsia="BIZ UD明朝 Medium" w:hAnsi="BIZ UD明朝 Medium" w:hint="eastAsia"/>
              </w:rPr>
              <w:t>表現・応答能力</w:t>
            </w:r>
          </w:p>
        </w:tc>
        <w:tc>
          <w:tcPr>
            <w:tcW w:w="5672" w:type="dxa"/>
          </w:tcPr>
          <w:p w14:paraId="3E23FB44" w14:textId="77777777" w:rsidR="00C00CFE" w:rsidRPr="0097644B" w:rsidRDefault="00C00CFE" w:rsidP="00C00CFE">
            <w:pPr>
              <w:rPr>
                <w:rFonts w:ascii="BIZ UD明朝 Medium" w:eastAsia="BIZ UD明朝 Medium" w:hAnsi="BIZ UD明朝 Medium"/>
              </w:rPr>
            </w:pPr>
            <w:r w:rsidRPr="0097644B">
              <w:rPr>
                <w:rFonts w:ascii="BIZ UD明朝 Medium" w:eastAsia="BIZ UD明朝 Medium" w:hAnsi="BIZ UD明朝 Medium" w:hint="eastAsia"/>
              </w:rPr>
              <w:t>・説明は論理的で分かりやすく、提出資料との整合性が保たれているか。</w:t>
            </w:r>
          </w:p>
          <w:p w14:paraId="056B2624" w14:textId="77777777" w:rsidR="00C00CFE" w:rsidRPr="0097644B" w:rsidRDefault="00C00CFE" w:rsidP="00C00CFE">
            <w:pPr>
              <w:rPr>
                <w:rFonts w:ascii="BIZ UD明朝 Medium" w:eastAsia="BIZ UD明朝 Medium" w:hAnsi="BIZ UD明朝 Medium"/>
              </w:rPr>
            </w:pPr>
            <w:r w:rsidRPr="0097644B">
              <w:rPr>
                <w:rFonts w:ascii="BIZ UD明朝 Medium" w:eastAsia="BIZ UD明朝 Medium" w:hAnsi="BIZ UD明朝 Medium" w:hint="eastAsia"/>
              </w:rPr>
              <w:t>・質疑に対し、専門的知見に基づいた的確かつ誠実な回答ができているか。</w:t>
            </w:r>
          </w:p>
        </w:tc>
      </w:tr>
      <w:tr w:rsidR="00C00CFE" w:rsidRPr="0097644B" w14:paraId="266E51F3" w14:textId="3DA0CFEC" w:rsidTr="00C00CFE">
        <w:tc>
          <w:tcPr>
            <w:tcW w:w="8926" w:type="dxa"/>
            <w:gridSpan w:val="3"/>
            <w:tcBorders>
              <w:left w:val="single" w:sz="4" w:space="0" w:color="FFFFFF" w:themeColor="background1"/>
              <w:bottom w:val="single" w:sz="4" w:space="0" w:color="FFFFFF" w:themeColor="background1"/>
              <w:right w:val="single" w:sz="4" w:space="0" w:color="FFFFFF" w:themeColor="background1"/>
            </w:tcBorders>
          </w:tcPr>
          <w:p w14:paraId="101C3D74" w14:textId="7D0E4F0A" w:rsidR="00C00CFE" w:rsidRDefault="00C00CFE" w:rsidP="00C00CFE">
            <w:pPr>
              <w:jc w:val="right"/>
              <w:rPr>
                <w:rFonts w:ascii="BIZ UD明朝 Medium" w:eastAsia="BIZ UD明朝 Medium" w:hAnsi="BIZ UD明朝 Medium"/>
              </w:rPr>
            </w:pPr>
            <w:r w:rsidRPr="001112F3">
              <w:rPr>
                <w:rFonts w:ascii="BIZ UD明朝 Medium" w:eastAsia="BIZ UD明朝 Medium" w:hAnsi="BIZ UD明朝 Medium" w:hint="eastAsia"/>
              </w:rPr>
              <w:t>（合計得点：２００点満点）</w:t>
            </w:r>
          </w:p>
        </w:tc>
      </w:tr>
    </w:tbl>
    <w:p w14:paraId="74A58128" w14:textId="57F0B627" w:rsidR="00A60482" w:rsidRPr="001112F3" w:rsidRDefault="00A60482" w:rsidP="002F05A6">
      <w:pPr>
        <w:ind w:right="840"/>
        <w:rPr>
          <w:rFonts w:ascii="BIZ UD明朝 Medium" w:eastAsia="BIZ UD明朝 Medium" w:hAnsi="BIZ UD明朝 Medium"/>
        </w:rPr>
      </w:pPr>
    </w:p>
    <w:sectPr w:rsidR="00A60482" w:rsidRPr="001112F3" w:rsidSect="00606707">
      <w:headerReference w:type="default" r:id="rId7"/>
      <w:pgSz w:w="11906" w:h="16838"/>
      <w:pgMar w:top="1021" w:right="1418" w:bottom="907"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D4B3DC" w14:textId="77777777" w:rsidR="00AD2B69" w:rsidRDefault="00AD2B69" w:rsidP="009E326F">
      <w:r>
        <w:separator/>
      </w:r>
    </w:p>
  </w:endnote>
  <w:endnote w:type="continuationSeparator" w:id="0">
    <w:p w14:paraId="328F9E72" w14:textId="77777777" w:rsidR="00AD2B69" w:rsidRDefault="00AD2B69" w:rsidP="009E32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BIZ UDP明朝 Medium">
    <w:panose1 w:val="02020500000000000000"/>
    <w:charset w:val="80"/>
    <w:family w:val="roman"/>
    <w:pitch w:val="variable"/>
    <w:sig w:usb0="E00002F7" w:usb1="2AC7EDF8" w:usb2="00000012" w:usb3="00000000" w:csb0="00020001" w:csb1="00000000"/>
  </w:font>
  <w:font w:name="BIZ UD明朝 Medium">
    <w:panose1 w:val="02020500000000000000"/>
    <w:charset w:val="80"/>
    <w:family w:val="roman"/>
    <w:pitch w:val="fixed"/>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80A26F" w14:textId="77777777" w:rsidR="00AD2B69" w:rsidRDefault="00AD2B69" w:rsidP="009E326F">
      <w:r>
        <w:separator/>
      </w:r>
    </w:p>
  </w:footnote>
  <w:footnote w:type="continuationSeparator" w:id="0">
    <w:p w14:paraId="61E207EF" w14:textId="77777777" w:rsidR="00AD2B69" w:rsidRDefault="00AD2B69" w:rsidP="009E32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4FCD6B" w14:textId="377B46E3" w:rsidR="009E326F" w:rsidRPr="009E326F" w:rsidRDefault="009E326F">
    <w:pPr>
      <w:pStyle w:val="a4"/>
      <w:rPr>
        <w:rFonts w:ascii="BIZ UD明朝 Medium" w:eastAsia="BIZ UD明朝 Medium" w:hAnsi="BIZ UD明朝 Medium"/>
      </w:rPr>
    </w:pPr>
    <w:r w:rsidRPr="009E326F">
      <w:rPr>
        <w:rFonts w:ascii="BIZ UD明朝 Medium" w:eastAsia="BIZ UD明朝 Medium" w:hAnsi="BIZ UD明朝 Medium" w:hint="eastAsia"/>
      </w:rPr>
      <w:t>【別紙１】</w:t>
    </w:r>
    <w:r w:rsidRPr="009E326F">
      <w:rPr>
        <w:rFonts w:ascii="BIZ UD明朝 Medium" w:eastAsia="BIZ UD明朝 Medium" w:hAnsi="BIZ UD明朝 Medium"/>
      </w:rPr>
      <w:ptab w:relativeTo="margin" w:alignment="center" w:leader="none"/>
    </w:r>
    <w:r w:rsidRPr="009E326F">
      <w:rPr>
        <w:rFonts w:ascii="BIZ UD明朝 Medium" w:eastAsia="BIZ UD明朝 Medium" w:hAnsi="BIZ UD明朝 Medium"/>
      </w:rPr>
      <w:ptab w:relativeTo="margin" w:alignment="right" w:leader="none"/>
    </w:r>
    <w:r w:rsidRPr="009E326F">
      <w:rPr>
        <w:rFonts w:ascii="BIZ UD明朝 Medium" w:eastAsia="BIZ UD明朝 Medium" w:hAnsi="BIZ UD明朝 Medium" w:hint="eastAsia"/>
      </w:rPr>
      <w:t>【審査基準】</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12F3"/>
    <w:rsid w:val="00011170"/>
    <w:rsid w:val="001112F3"/>
    <w:rsid w:val="00130356"/>
    <w:rsid w:val="001A2F05"/>
    <w:rsid w:val="001B6285"/>
    <w:rsid w:val="001F6CA8"/>
    <w:rsid w:val="002E6105"/>
    <w:rsid w:val="002F05A6"/>
    <w:rsid w:val="003F0AFC"/>
    <w:rsid w:val="004471E4"/>
    <w:rsid w:val="00553DE0"/>
    <w:rsid w:val="00606707"/>
    <w:rsid w:val="006B1F47"/>
    <w:rsid w:val="00763206"/>
    <w:rsid w:val="007B1319"/>
    <w:rsid w:val="007D37DD"/>
    <w:rsid w:val="007F1522"/>
    <w:rsid w:val="00882246"/>
    <w:rsid w:val="009D32E6"/>
    <w:rsid w:val="009E326F"/>
    <w:rsid w:val="00A60482"/>
    <w:rsid w:val="00AD2B69"/>
    <w:rsid w:val="00BC7930"/>
    <w:rsid w:val="00C00CFE"/>
    <w:rsid w:val="00C10C48"/>
    <w:rsid w:val="00CC2B2A"/>
    <w:rsid w:val="00CE774A"/>
    <w:rsid w:val="00D013A6"/>
    <w:rsid w:val="00D72326"/>
    <w:rsid w:val="00DD0B31"/>
    <w:rsid w:val="00E16B37"/>
    <w:rsid w:val="00F567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C4AA5BD"/>
  <w15:chartTrackingRefBased/>
  <w15:docId w15:val="{2982D0AD-7E41-4DCE-A1D7-E50A1B4A5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BIZ UDP明朝 Medium" w:eastAsia="BIZ UD明朝 Medium" w:hAnsi="BIZ UDP明朝 Medium" w:cstheme="minorBidi"/>
        <w:kern w:val="2"/>
        <w:sz w:val="24"/>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112F3"/>
    <w:pPr>
      <w:widowControl w:val="0"/>
      <w:jc w:val="both"/>
    </w:pPr>
    <w:rPr>
      <w:rFonts w:ascii="ＭＳ 明朝" w:eastAsia="ＭＳ 明朝" w:hAnsi="Century" w:cs="Times New Roman"/>
      <w:sz w:val="21"/>
      <w:szCs w:val="21"/>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112F3"/>
    <w:pPr>
      <w:widowControl w:val="0"/>
      <w:jc w:val="both"/>
    </w:pPr>
    <w:rPr>
      <w:rFonts w:ascii="Century" w:eastAsia="ＭＳ 明朝" w:hAnsi="Century"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E326F"/>
    <w:pPr>
      <w:tabs>
        <w:tab w:val="center" w:pos="4252"/>
        <w:tab w:val="right" w:pos="8504"/>
      </w:tabs>
      <w:snapToGrid w:val="0"/>
    </w:pPr>
  </w:style>
  <w:style w:type="character" w:customStyle="1" w:styleId="a5">
    <w:name w:val="ヘッダー (文字)"/>
    <w:basedOn w:val="a0"/>
    <w:link w:val="a4"/>
    <w:uiPriority w:val="99"/>
    <w:rsid w:val="009E326F"/>
    <w:rPr>
      <w:rFonts w:ascii="ＭＳ 明朝" w:eastAsia="ＭＳ 明朝" w:hAnsi="Century" w:cs="Times New Roman"/>
      <w:sz w:val="21"/>
      <w:szCs w:val="21"/>
      <w14:ligatures w14:val="none"/>
    </w:rPr>
  </w:style>
  <w:style w:type="paragraph" w:styleId="a6">
    <w:name w:val="footer"/>
    <w:basedOn w:val="a"/>
    <w:link w:val="a7"/>
    <w:uiPriority w:val="99"/>
    <w:unhideWhenUsed/>
    <w:rsid w:val="009E326F"/>
    <w:pPr>
      <w:tabs>
        <w:tab w:val="center" w:pos="4252"/>
        <w:tab w:val="right" w:pos="8504"/>
      </w:tabs>
      <w:snapToGrid w:val="0"/>
    </w:pPr>
  </w:style>
  <w:style w:type="character" w:customStyle="1" w:styleId="a7">
    <w:name w:val="フッター (文字)"/>
    <w:basedOn w:val="a0"/>
    <w:link w:val="a6"/>
    <w:uiPriority w:val="99"/>
    <w:rsid w:val="009E326F"/>
    <w:rPr>
      <w:rFonts w:ascii="ＭＳ 明朝" w:eastAsia="ＭＳ 明朝" w:hAnsi="Century" w:cs="Times New Roman"/>
      <w:sz w:val="21"/>
      <w:szCs w:val="21"/>
      <w14:ligatures w14:val="none"/>
    </w:rPr>
  </w:style>
  <w:style w:type="paragraph" w:customStyle="1" w:styleId="Default">
    <w:name w:val="Default"/>
    <w:rsid w:val="009E326F"/>
    <w:pPr>
      <w:widowControl w:val="0"/>
      <w:autoSpaceDE w:val="0"/>
      <w:autoSpaceDN w:val="0"/>
      <w:adjustRightInd w:val="0"/>
    </w:pPr>
    <w:rPr>
      <w:rFonts w:ascii="ＭＳ 明朝" w:eastAsia="ＭＳ 明朝" w:cs="ＭＳ 明朝"/>
      <w:color w:val="000000"/>
      <w:kern w:val="0"/>
    </w:rPr>
  </w:style>
  <w:style w:type="character" w:styleId="a8">
    <w:name w:val="page number"/>
    <w:basedOn w:val="a0"/>
    <w:rsid w:val="009E32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69AE13-AC58-4885-8D13-F3D8377012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183</TotalTime>
  <Pages>1</Pages>
  <Words>146</Words>
  <Characters>834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北井靖人</dc:creator>
  <cp:keywords/>
  <dc:description/>
  <cp:lastModifiedBy>北井靖人</cp:lastModifiedBy>
  <cp:revision>14</cp:revision>
  <cp:lastPrinted>2026-05-22T04:55:00Z</cp:lastPrinted>
  <dcterms:created xsi:type="dcterms:W3CDTF">2026-05-20T08:16:00Z</dcterms:created>
  <dcterms:modified xsi:type="dcterms:W3CDTF">2026-05-26T07:51:00Z</dcterms:modified>
</cp:coreProperties>
</file>